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1"/>
        <w:gridCol w:w="567"/>
        <w:gridCol w:w="1135"/>
        <w:gridCol w:w="889"/>
        <w:gridCol w:w="816"/>
        <w:gridCol w:w="1839"/>
        <w:gridCol w:w="857"/>
        <w:gridCol w:w="668"/>
      </w:tblGrid>
      <w:tr w:rsidR="00DA19FF" w:rsidTr="00765E42">
        <w:tc>
          <w:tcPr>
            <w:tcW w:w="3161" w:type="dxa"/>
            <w:tcBorders>
              <w:top w:val="double" w:sz="4" w:space="0" w:color="auto"/>
            </w:tcBorders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</w:tcBorders>
          </w:tcPr>
          <w:p w:rsidR="00DA19FF" w:rsidRPr="009B25F1" w:rsidRDefault="00DA19FF" w:rsidP="00DC46ED">
            <w:pPr>
              <w:rPr>
                <w:b/>
              </w:rPr>
            </w:pPr>
            <w:r>
              <w:rPr>
                <w:b/>
              </w:rPr>
              <w:t xml:space="preserve">Historický proseminář (HIPB) </w:t>
            </w:r>
            <w:r w:rsidRPr="009B25F1">
              <w:rPr>
                <w:b/>
              </w:rPr>
              <w:t>:</w:t>
            </w:r>
            <w:r>
              <w:rPr>
                <w:b/>
              </w:rPr>
              <w:t xml:space="preserve"> Š</w:t>
            </w:r>
            <w:r w:rsidRPr="009B25F1">
              <w:rPr>
                <w:b/>
              </w:rPr>
              <w:t>kolství v českých zemích v 19. století</w:t>
            </w:r>
            <w:r>
              <w:rPr>
                <w:b/>
              </w:rPr>
              <w:t xml:space="preserve"> a první polovině 20.stol</w:t>
            </w:r>
          </w:p>
          <w:p w:rsidR="00DA19FF" w:rsidRDefault="00DA19FF" w:rsidP="00DC46ED"/>
          <w:p w:rsidR="00DA19FF" w:rsidRPr="006D6DE8" w:rsidRDefault="00DA19FF" w:rsidP="0042026A">
            <w:pPr>
              <w:jc w:val="both"/>
              <w:rPr>
                <w:b/>
              </w:rPr>
            </w:pP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</w:tcPr>
          <w:p w:rsidR="00DA19FF" w:rsidRPr="00F05882" w:rsidRDefault="00DA19FF" w:rsidP="006D6DE8">
            <w:r>
              <w:t>Povinný</w:t>
            </w:r>
          </w:p>
        </w:tc>
        <w:tc>
          <w:tcPr>
            <w:tcW w:w="2696" w:type="dxa"/>
            <w:gridSpan w:val="2"/>
            <w:shd w:val="clear" w:color="auto" w:fill="F7CAAC"/>
          </w:tcPr>
          <w:p w:rsidR="00DA19FF" w:rsidRDefault="00DA19FF" w:rsidP="0042026A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DA19FF" w:rsidRDefault="00DA19FF" w:rsidP="0042026A">
            <w:pPr>
              <w:jc w:val="both"/>
            </w:pPr>
            <w:r>
              <w:t>2/1</w:t>
            </w: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</w:tcPr>
          <w:p w:rsidR="00DA19FF" w:rsidRPr="00F05882" w:rsidRDefault="00DA19FF" w:rsidP="0042026A">
            <w:pPr>
              <w:jc w:val="both"/>
            </w:pPr>
            <w:r>
              <w:t xml:space="preserve"> 0p + 14c</w:t>
            </w:r>
          </w:p>
        </w:tc>
        <w:tc>
          <w:tcPr>
            <w:tcW w:w="889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DA19FF" w:rsidRDefault="00DA19FF" w:rsidP="0042026A">
            <w:pPr>
              <w:jc w:val="both"/>
            </w:pPr>
            <w:r>
              <w:t>14</w:t>
            </w:r>
          </w:p>
        </w:tc>
        <w:tc>
          <w:tcPr>
            <w:tcW w:w="1839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</w:tcPr>
          <w:p w:rsidR="00DA19FF" w:rsidRDefault="00DA19FF" w:rsidP="0042026A">
            <w:pPr>
              <w:jc w:val="both"/>
            </w:pPr>
            <w:r>
              <w:t>3</w:t>
            </w: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</w:tcPr>
          <w:p w:rsidR="00DA19FF" w:rsidRPr="00F05882" w:rsidRDefault="00DA19FF" w:rsidP="0042026A">
            <w:pPr>
              <w:jc w:val="both"/>
            </w:pPr>
            <w:r>
              <w:t>Ne</w:t>
            </w: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</w:tcPr>
          <w:p w:rsidR="00DA19FF" w:rsidRDefault="00DA19FF" w:rsidP="0042026A">
            <w:pPr>
              <w:jc w:val="both"/>
            </w:pPr>
            <w:r>
              <w:t>Zápočet</w:t>
            </w:r>
          </w:p>
        </w:tc>
        <w:tc>
          <w:tcPr>
            <w:tcW w:w="1839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</w:tcPr>
          <w:p w:rsidR="00DA19FF" w:rsidRDefault="00DA19FF" w:rsidP="0042026A">
            <w:pPr>
              <w:jc w:val="both"/>
            </w:pPr>
            <w:r>
              <w:t>cvičení</w:t>
            </w:r>
          </w:p>
          <w:p w:rsidR="00DA19FF" w:rsidRDefault="00DA19FF" w:rsidP="0042026A">
            <w:pPr>
              <w:jc w:val="both"/>
            </w:pP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DA19FF" w:rsidRDefault="00DA19FF" w:rsidP="0042026A">
            <w:pPr>
              <w:jc w:val="both"/>
            </w:pPr>
            <w:r w:rsidRPr="003C2B90">
              <w:t xml:space="preserve">Aktivní účast na cvičeních, </w:t>
            </w:r>
            <w:r>
              <w:t xml:space="preserve">seminární práce (do </w:t>
            </w:r>
            <w:proofErr w:type="gramStart"/>
            <w:r>
              <w:t>20.1.2020</w:t>
            </w:r>
            <w:proofErr w:type="gramEnd"/>
            <w:r>
              <w:t>)</w:t>
            </w:r>
          </w:p>
        </w:tc>
      </w:tr>
      <w:tr w:rsidR="00DA19FF" w:rsidTr="00765E42">
        <w:trPr>
          <w:trHeight w:val="338"/>
        </w:trPr>
        <w:tc>
          <w:tcPr>
            <w:tcW w:w="9932" w:type="dxa"/>
            <w:gridSpan w:val="8"/>
            <w:tcBorders>
              <w:top w:val="nil"/>
            </w:tcBorders>
          </w:tcPr>
          <w:p w:rsidR="00DA19FF" w:rsidRDefault="00DA19FF" w:rsidP="0042026A">
            <w:pPr>
              <w:jc w:val="both"/>
            </w:pPr>
          </w:p>
        </w:tc>
      </w:tr>
      <w:tr w:rsidR="00DA19FF" w:rsidTr="00765E42">
        <w:trPr>
          <w:trHeight w:val="197"/>
        </w:trPr>
        <w:tc>
          <w:tcPr>
            <w:tcW w:w="3161" w:type="dxa"/>
            <w:tcBorders>
              <w:top w:val="nil"/>
            </w:tcBorders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</w:tcBorders>
          </w:tcPr>
          <w:p w:rsidR="00DA19FF" w:rsidRPr="0002523F" w:rsidRDefault="00DA19FF" w:rsidP="0042026A">
            <w:pPr>
              <w:jc w:val="both"/>
            </w:pPr>
            <w:proofErr w:type="spellStart"/>
            <w:proofErr w:type="gramStart"/>
            <w:r>
              <w:t>PhDr.Miloslava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Melanová</w:t>
            </w:r>
            <w:proofErr w:type="spellEnd"/>
          </w:p>
        </w:tc>
      </w:tr>
      <w:tr w:rsidR="00DA19FF" w:rsidTr="00765E42">
        <w:trPr>
          <w:trHeight w:val="243"/>
        </w:trPr>
        <w:tc>
          <w:tcPr>
            <w:tcW w:w="3161" w:type="dxa"/>
            <w:tcBorders>
              <w:top w:val="nil"/>
            </w:tcBorders>
            <w:shd w:val="clear" w:color="auto" w:fill="F7CAAC"/>
          </w:tcPr>
          <w:p w:rsidR="00DA19FF" w:rsidRDefault="00DA19FF" w:rsidP="0042026A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</w:tcBorders>
          </w:tcPr>
          <w:p w:rsidR="00DA19FF" w:rsidRDefault="00DA19FF" w:rsidP="0042026A">
            <w:pPr>
              <w:jc w:val="both"/>
            </w:pPr>
            <w:r>
              <w:t>Přednášející, cvičící</w:t>
            </w: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DA19FF" w:rsidRDefault="00DA19FF" w:rsidP="0042026A">
            <w:pPr>
              <w:jc w:val="both"/>
            </w:pPr>
            <w:proofErr w:type="spellStart"/>
            <w:proofErr w:type="gramStart"/>
            <w:r>
              <w:t>PhDr.Miloslava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Melanová</w:t>
            </w:r>
            <w:proofErr w:type="spellEnd"/>
          </w:p>
        </w:tc>
      </w:tr>
      <w:tr w:rsidR="00DA19FF" w:rsidTr="00765E42">
        <w:trPr>
          <w:trHeight w:val="554"/>
        </w:trPr>
        <w:tc>
          <w:tcPr>
            <w:tcW w:w="9932" w:type="dxa"/>
            <w:gridSpan w:val="8"/>
            <w:tcBorders>
              <w:top w:val="nil"/>
            </w:tcBorders>
          </w:tcPr>
          <w:p w:rsidR="00DA19FF" w:rsidRPr="00D47932" w:rsidRDefault="00DA19FF" w:rsidP="0042026A">
            <w:pPr>
              <w:jc w:val="both"/>
              <w:rPr>
                <w:b/>
              </w:rPr>
            </w:pPr>
          </w:p>
        </w:tc>
      </w:tr>
      <w:tr w:rsidR="00DA19FF" w:rsidTr="00765E42">
        <w:tc>
          <w:tcPr>
            <w:tcW w:w="3161" w:type="dxa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bottom w:val="nil"/>
            </w:tcBorders>
          </w:tcPr>
          <w:p w:rsidR="00DA19FF" w:rsidRDefault="00DA19FF" w:rsidP="0042026A">
            <w:pPr>
              <w:jc w:val="both"/>
            </w:pPr>
          </w:p>
        </w:tc>
      </w:tr>
      <w:tr w:rsidR="00DA19FF" w:rsidTr="00765E42">
        <w:trPr>
          <w:trHeight w:val="1456"/>
        </w:trPr>
        <w:tc>
          <w:tcPr>
            <w:tcW w:w="9932" w:type="dxa"/>
            <w:gridSpan w:val="8"/>
            <w:tcBorders>
              <w:top w:val="nil"/>
              <w:bottom w:val="single" w:sz="12" w:space="0" w:color="auto"/>
            </w:tcBorders>
          </w:tcPr>
          <w:p w:rsidR="00DA19FF" w:rsidRDefault="00DA19FF" w:rsidP="00A31F05">
            <w:pPr>
              <w:jc w:val="both"/>
            </w:pPr>
          </w:p>
          <w:p w:rsidR="00DA19FF" w:rsidRDefault="00DA19FF" w:rsidP="00A31F05">
            <w:pPr>
              <w:jc w:val="both"/>
            </w:pPr>
            <w:r>
              <w:t xml:space="preserve">Seminář bude rozvíjet znalosti dějin </w:t>
            </w:r>
            <w:smartTag w:uri="urn:schemas-microsoft-com:office:smarttags" w:element="metricconverter">
              <w:smartTagPr>
                <w:attr w:name="ProductID" w:val="19. a"/>
              </w:smartTagPr>
              <w:r>
                <w:t>19. a</w:t>
              </w:r>
            </w:smartTag>
            <w:r>
              <w:t xml:space="preserve"> 20. stol. se zaměřením na vývoj  školství a vzdělanosti v českých zemích. Zároveň by měl účastníkům  prostřednictvím přípravy a tvorby seminární práce přinést kompetence pro odborný  výzkum a tvorbu syntézy historického </w:t>
            </w:r>
            <w:proofErr w:type="gramStart"/>
            <w:r>
              <w:t>charakteru .</w:t>
            </w:r>
            <w:proofErr w:type="gramEnd"/>
          </w:p>
          <w:p w:rsidR="00DA19FF" w:rsidRPr="00BC2CAC" w:rsidRDefault="00DA19FF" w:rsidP="00A31F05">
            <w:pPr>
              <w:jc w:val="both"/>
            </w:pPr>
          </w:p>
          <w:p w:rsidR="00DA19FF" w:rsidRDefault="00DA19FF" w:rsidP="00A31F05">
            <w:pPr>
              <w:jc w:val="both"/>
              <w:rPr>
                <w:b/>
              </w:rPr>
            </w:pPr>
            <w:r w:rsidRPr="00BC2CAC">
              <w:rPr>
                <w:b/>
              </w:rPr>
              <w:t>Přednášky:</w:t>
            </w:r>
          </w:p>
          <w:p w:rsidR="00DA19FF" w:rsidRPr="00F17716" w:rsidRDefault="00DA19FF" w:rsidP="00765E42">
            <w:pPr>
              <w:numPr>
                <w:ilvl w:val="0"/>
                <w:numId w:val="1"/>
              </w:numPr>
            </w:pPr>
            <w:r w:rsidRPr="00F17716">
              <w:t xml:space="preserve">Úvod – základní charakteristika období, </w:t>
            </w:r>
            <w:r>
              <w:t xml:space="preserve"> vývoj školství, školské instituce, </w:t>
            </w:r>
            <w:r w:rsidRPr="00F17716">
              <w:t xml:space="preserve">charakteristika  pramenů  pro dějiny  školství v 19. století. Možnosti výzkumu a </w:t>
            </w:r>
            <w:r>
              <w:t xml:space="preserve">typy konkrétních </w:t>
            </w:r>
            <w:r w:rsidRPr="00F17716">
              <w:t xml:space="preserve"> témat</w:t>
            </w:r>
            <w:r>
              <w:t xml:space="preserve"> </w:t>
            </w:r>
            <w:r w:rsidRPr="00F17716">
              <w:t xml:space="preserve">- </w:t>
            </w:r>
            <w:r>
              <w:t xml:space="preserve"> úkol: </w:t>
            </w:r>
            <w:r w:rsidRPr="00F17716">
              <w:t xml:space="preserve">výzkum </w:t>
            </w:r>
            <w:r>
              <w:t xml:space="preserve">web stran archivů a </w:t>
            </w:r>
            <w:r w:rsidRPr="00F17716">
              <w:t>bibliografických databází</w:t>
            </w:r>
            <w:r>
              <w:t xml:space="preserve">. </w:t>
            </w:r>
          </w:p>
          <w:p w:rsidR="00DA19FF" w:rsidRPr="00F17716" w:rsidRDefault="00DA19FF" w:rsidP="00765E42">
            <w:pPr>
              <w:numPr>
                <w:ilvl w:val="0"/>
                <w:numId w:val="1"/>
              </w:numPr>
            </w:pPr>
            <w:r>
              <w:t>Zprávy o výsledku výzkumu – volby konkrétních témat – školy a významní učitelé.</w:t>
            </w:r>
          </w:p>
          <w:p w:rsidR="00DA19FF" w:rsidRDefault="00DA19FF" w:rsidP="00765E42">
            <w:pPr>
              <w:numPr>
                <w:ilvl w:val="0"/>
                <w:numId w:val="1"/>
              </w:numPr>
            </w:pPr>
            <w:r>
              <w:t>Z</w:t>
            </w:r>
            <w:r w:rsidRPr="00F17716">
              <w:t xml:space="preserve">pracování </w:t>
            </w:r>
            <w:r>
              <w:t>zvolených témat v odborné literatuře</w:t>
            </w:r>
            <w:r w:rsidRPr="00F17716">
              <w:t xml:space="preserve">. </w:t>
            </w:r>
            <w:r>
              <w:t xml:space="preserve">Literatura obecná a regionální. </w:t>
            </w:r>
            <w:r w:rsidRPr="00F17716">
              <w:t xml:space="preserve">Odborné časopisy. </w:t>
            </w:r>
          </w:p>
          <w:p w:rsidR="00DA19FF" w:rsidRPr="00F17716" w:rsidRDefault="00DA19FF" w:rsidP="00765E42">
            <w:pPr>
              <w:numPr>
                <w:ilvl w:val="0"/>
                <w:numId w:val="1"/>
              </w:numPr>
            </w:pPr>
            <w:r>
              <w:t>Zprávy a d</w:t>
            </w:r>
            <w:r w:rsidRPr="00F17716">
              <w:t>iskuse o pramenech k jednotlivým tématům.  – kroniky, výroční zprávy, katalogy, konferenční protokoly</w:t>
            </w:r>
            <w:r>
              <w:t>. Školní rady okresní, místní.</w:t>
            </w:r>
          </w:p>
          <w:p w:rsidR="00DA19FF" w:rsidRPr="00F17716" w:rsidRDefault="00DA19FF" w:rsidP="00765E42">
            <w:pPr>
              <w:numPr>
                <w:ilvl w:val="0"/>
                <w:numId w:val="1"/>
              </w:numPr>
            </w:pPr>
            <w:r w:rsidRPr="00F17716">
              <w:t>Zpráva o rešerších pramenům ke zvolenému tématu.- Kritika a interpretace pramenů.</w:t>
            </w:r>
          </w:p>
          <w:p w:rsidR="00DA19FF" w:rsidRPr="00F17716" w:rsidRDefault="00DA19FF" w:rsidP="00765E42">
            <w:pPr>
              <w:numPr>
                <w:ilvl w:val="0"/>
                <w:numId w:val="1"/>
              </w:numPr>
            </w:pPr>
            <w:r w:rsidRPr="00F17716">
              <w:t>Struktura seminární práce a její tvorba.</w:t>
            </w:r>
          </w:p>
          <w:p w:rsidR="00DA19FF" w:rsidRDefault="00DA19FF" w:rsidP="00765E42">
            <w:pPr>
              <w:numPr>
                <w:ilvl w:val="0"/>
                <w:numId w:val="1"/>
              </w:numPr>
            </w:pPr>
            <w:r w:rsidRPr="00F17716">
              <w:t>Diskuse nad připravenými texty seminárních prací.</w:t>
            </w:r>
          </w:p>
          <w:p w:rsidR="00DA19FF" w:rsidRDefault="00DA19FF" w:rsidP="00765E42"/>
          <w:p w:rsidR="00DA19FF" w:rsidRPr="00BC2CAC" w:rsidRDefault="00DA19FF" w:rsidP="00A31F05">
            <w:pPr>
              <w:jc w:val="both"/>
              <w:rPr>
                <w:b/>
              </w:rPr>
            </w:pPr>
            <w:r w:rsidRPr="00BC2CAC">
              <w:t xml:space="preserve">1) </w:t>
            </w:r>
            <w:r w:rsidRPr="00BC2CAC">
              <w:rPr>
                <w:b/>
              </w:rPr>
              <w:t xml:space="preserve">Cvičení: </w:t>
            </w:r>
          </w:p>
          <w:p w:rsidR="00DA19FF" w:rsidRDefault="00DA19FF" w:rsidP="00765E42">
            <w:r>
              <w:t>Aktivní práce v semináři, plnění zadaných dílčích úkolů (rešerše webových  stránek archívů, rešerše bibliografických databází,  seznam literatury a pramenů), seminární práce v rozsahu nejméně 10 stran.</w:t>
            </w:r>
          </w:p>
          <w:p w:rsidR="00DA19FF" w:rsidRPr="00C82356" w:rsidRDefault="00DA19FF" w:rsidP="00A31F05">
            <w:pPr>
              <w:jc w:val="both"/>
            </w:pPr>
          </w:p>
        </w:tc>
      </w:tr>
      <w:tr w:rsidR="00DA19FF" w:rsidTr="00765E42">
        <w:trPr>
          <w:trHeight w:val="265"/>
        </w:trPr>
        <w:tc>
          <w:tcPr>
            <w:tcW w:w="3728" w:type="dxa"/>
            <w:gridSpan w:val="2"/>
            <w:tcBorders>
              <w:top w:val="nil"/>
            </w:tcBorders>
            <w:shd w:val="clear" w:color="auto" w:fill="F7CAAC"/>
          </w:tcPr>
          <w:p w:rsidR="00DA19FF" w:rsidRDefault="00DA19FF" w:rsidP="0042026A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</w:tcBorders>
          </w:tcPr>
          <w:p w:rsidR="00DA19FF" w:rsidRDefault="00DA19FF" w:rsidP="0042026A">
            <w:pPr>
              <w:jc w:val="both"/>
            </w:pPr>
          </w:p>
        </w:tc>
      </w:tr>
      <w:tr w:rsidR="00DA19FF" w:rsidTr="00765E42">
        <w:trPr>
          <w:trHeight w:val="274"/>
        </w:trPr>
        <w:tc>
          <w:tcPr>
            <w:tcW w:w="9932" w:type="dxa"/>
            <w:gridSpan w:val="8"/>
          </w:tcPr>
          <w:p w:rsidR="00DA19FF" w:rsidRDefault="00DA19FF" w:rsidP="0042026A">
            <w:pPr>
              <w:jc w:val="both"/>
              <w:rPr>
                <w:b/>
              </w:rPr>
            </w:pPr>
            <w:r w:rsidRPr="0089689F">
              <w:rPr>
                <w:b/>
              </w:rPr>
              <w:t>Povinná literatura:</w:t>
            </w:r>
          </w:p>
          <w:p w:rsidR="00DA19FF" w:rsidRDefault="00DA19FF" w:rsidP="00765E4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BĚLEHRÁDEK, F.  Školství menšinové a Ústřední matice školská.</w:t>
            </w:r>
            <w:r>
              <w:rPr>
                <w:i/>
                <w:szCs w:val="16"/>
              </w:rPr>
              <w:t>.</w:t>
            </w:r>
            <w:r>
              <w:rPr>
                <w:szCs w:val="16"/>
              </w:rPr>
              <w:t xml:space="preserve"> In: Česká politika V. díl (redigováno Z. Tobolkou)</w:t>
            </w:r>
            <w:r>
              <w:rPr>
                <w:i/>
                <w:szCs w:val="16"/>
              </w:rPr>
              <w:t xml:space="preserve"> </w:t>
            </w:r>
            <w:r>
              <w:rPr>
                <w:szCs w:val="16"/>
              </w:rPr>
              <w:t>Praha, 1913,  s. 335- 443</w:t>
            </w:r>
          </w:p>
          <w:p w:rsidR="00DA19FF" w:rsidRPr="006D516A" w:rsidRDefault="00DA19FF" w:rsidP="00765E42">
            <w:pPr>
              <w:pStyle w:val="BKLChar"/>
              <w:ind w:firstLine="0"/>
              <w:rPr>
                <w:sz w:val="24"/>
                <w:szCs w:val="24"/>
              </w:rPr>
            </w:pPr>
            <w:r w:rsidRPr="006D516A">
              <w:rPr>
                <w:sz w:val="24"/>
                <w:szCs w:val="24"/>
              </w:rPr>
              <w:t xml:space="preserve">HÁBL, Jan – JANIŠ, Kamil: </w:t>
            </w:r>
            <w:r w:rsidRPr="006D516A">
              <w:rPr>
                <w:i/>
                <w:sz w:val="24"/>
                <w:szCs w:val="24"/>
              </w:rPr>
              <w:t>Přehled dějiny pedagogiky</w:t>
            </w:r>
            <w:r w:rsidRPr="006D516A">
              <w:rPr>
                <w:sz w:val="24"/>
                <w:szCs w:val="24"/>
              </w:rPr>
              <w:t xml:space="preserve">. Hradec Králové, </w:t>
            </w:r>
            <w:proofErr w:type="spellStart"/>
            <w:r w:rsidRPr="006D516A">
              <w:rPr>
                <w:sz w:val="24"/>
                <w:szCs w:val="24"/>
              </w:rPr>
              <w:t>Gaudeamus</w:t>
            </w:r>
            <w:proofErr w:type="spellEnd"/>
            <w:r w:rsidRPr="006D516A">
              <w:rPr>
                <w:sz w:val="24"/>
                <w:szCs w:val="24"/>
              </w:rPr>
              <w:t xml:space="preserve"> 2010, ISBN 978-80-7435-044-3.</w:t>
            </w:r>
          </w:p>
          <w:p w:rsidR="00DA19FF" w:rsidRPr="006D516A" w:rsidRDefault="00DA19FF" w:rsidP="00765E42">
            <w:pPr>
              <w:pStyle w:val="BKLChar"/>
              <w:ind w:firstLine="0"/>
              <w:rPr>
                <w:sz w:val="24"/>
                <w:szCs w:val="24"/>
              </w:rPr>
            </w:pPr>
            <w:r w:rsidRPr="006D516A">
              <w:rPr>
                <w:sz w:val="24"/>
                <w:szCs w:val="24"/>
              </w:rPr>
              <w:t>KÁDNER</w:t>
            </w:r>
            <w:r>
              <w:rPr>
                <w:sz w:val="24"/>
                <w:szCs w:val="24"/>
              </w:rPr>
              <w:t>,</w:t>
            </w:r>
            <w:r w:rsidRPr="006D516A">
              <w:rPr>
                <w:sz w:val="24"/>
                <w:szCs w:val="24"/>
              </w:rPr>
              <w:t xml:space="preserve"> Otakar:  </w:t>
            </w:r>
            <w:r w:rsidRPr="006D516A">
              <w:rPr>
                <w:i/>
                <w:sz w:val="24"/>
                <w:szCs w:val="24"/>
              </w:rPr>
              <w:t>Vývoj a dnešní soustava školství, Díl 1</w:t>
            </w:r>
            <w:r w:rsidRPr="006D516A">
              <w:rPr>
                <w:sz w:val="24"/>
                <w:szCs w:val="24"/>
              </w:rPr>
              <w:t xml:space="preserve">., Praha 1929 </w:t>
            </w:r>
          </w:p>
          <w:p w:rsidR="00DA19FF" w:rsidRDefault="00DA19FF" w:rsidP="00765E42">
            <w:pPr>
              <w:spacing w:line="360" w:lineRule="auto"/>
              <w:jc w:val="both"/>
              <w:rPr>
                <w:rStyle w:val="textvysledku"/>
              </w:rPr>
            </w:pPr>
            <w:r w:rsidRPr="007377A8">
              <w:rPr>
                <w:bCs/>
              </w:rPr>
              <w:t xml:space="preserve">KASPER,T.; PELCOVÁ, N.; SZTOBRYN, S. </w:t>
            </w:r>
            <w:r w:rsidRPr="007377A8">
              <w:rPr>
                <w:rStyle w:val="textvysledku"/>
              </w:rPr>
              <w:t>(</w:t>
            </w:r>
            <w:proofErr w:type="spellStart"/>
            <w:r w:rsidRPr="007377A8">
              <w:rPr>
                <w:rStyle w:val="textvysledku"/>
              </w:rPr>
              <w:t>ed</w:t>
            </w:r>
            <w:proofErr w:type="spellEnd"/>
            <w:r w:rsidRPr="007377A8">
              <w:rPr>
                <w:rStyle w:val="textvysledku"/>
              </w:rPr>
              <w:t xml:space="preserve">.) </w:t>
            </w:r>
            <w:r w:rsidRPr="002662A2">
              <w:rPr>
                <w:rStyle w:val="textvysledku"/>
                <w:i/>
              </w:rPr>
              <w:t>Úloha osobností a institucí v rozvoji vzdělanosti v evropském kontextu,</w:t>
            </w:r>
            <w:r w:rsidRPr="007377A8">
              <w:rPr>
                <w:rStyle w:val="textvysledku"/>
              </w:rPr>
              <w:t xml:space="preserve"> Praha 2013</w:t>
            </w:r>
          </w:p>
          <w:p w:rsidR="00DA19FF" w:rsidRPr="006D516A" w:rsidRDefault="00DA19FF" w:rsidP="00765E42">
            <w:pPr>
              <w:spacing w:line="360" w:lineRule="auto"/>
              <w:jc w:val="both"/>
            </w:pPr>
            <w:r w:rsidRPr="006D516A">
              <w:t>KASPER</w:t>
            </w:r>
            <w:r>
              <w:t>,</w:t>
            </w:r>
            <w:r w:rsidRPr="006D516A">
              <w:t xml:space="preserve"> Tomáš </w:t>
            </w:r>
            <w:r>
              <w:t>–</w:t>
            </w:r>
            <w:r w:rsidRPr="006D516A">
              <w:t xml:space="preserve"> KASPEROVÁ</w:t>
            </w:r>
            <w:r>
              <w:t>,</w:t>
            </w:r>
            <w:r w:rsidRPr="006D516A">
              <w:t xml:space="preserve"> Dana, </w:t>
            </w:r>
            <w:r w:rsidRPr="006D516A">
              <w:rPr>
                <w:i/>
              </w:rPr>
              <w:t>Dějiny pedagogiky</w:t>
            </w:r>
            <w:r w:rsidRPr="006D516A">
              <w:t xml:space="preserve">. Praha, 2008. </w:t>
            </w:r>
          </w:p>
          <w:p w:rsidR="00DA19FF" w:rsidRDefault="00DA19FF" w:rsidP="00765E42">
            <w:pPr>
              <w:pStyle w:val="BKLChar"/>
              <w:ind w:firstLine="0"/>
              <w:rPr>
                <w:sz w:val="24"/>
                <w:szCs w:val="24"/>
              </w:rPr>
            </w:pPr>
            <w:r w:rsidRPr="000911F5">
              <w:t xml:space="preserve">KASPER, Tomáš – KASPEROVÁ, Dana: </w:t>
            </w:r>
            <w:r w:rsidRPr="000911F5">
              <w:rPr>
                <w:i/>
                <w:iCs/>
              </w:rPr>
              <w:t>Vybrané kapitoly z dějin pedagogiky</w:t>
            </w:r>
            <w:r>
              <w:t>,</w:t>
            </w:r>
            <w:r w:rsidRPr="000911F5">
              <w:t xml:space="preserve"> Libe</w:t>
            </w:r>
            <w:r>
              <w:t>rec 2006</w:t>
            </w:r>
          </w:p>
          <w:p w:rsidR="00DA19FF" w:rsidRPr="006D516A" w:rsidRDefault="00DA19FF" w:rsidP="00765E42">
            <w:pPr>
              <w:pStyle w:val="BKLChar"/>
              <w:ind w:firstLine="0"/>
              <w:rPr>
                <w:sz w:val="24"/>
                <w:szCs w:val="24"/>
              </w:rPr>
            </w:pPr>
            <w:r w:rsidRPr="006D516A">
              <w:rPr>
                <w:sz w:val="24"/>
                <w:szCs w:val="24"/>
              </w:rPr>
              <w:lastRenderedPageBreak/>
              <w:t xml:space="preserve">LENDEROVÁ, Milena – RÝDL, Karel: </w:t>
            </w:r>
            <w:r w:rsidRPr="006D516A">
              <w:rPr>
                <w:i/>
                <w:sz w:val="24"/>
                <w:szCs w:val="24"/>
              </w:rPr>
              <w:t>Radostné dětství?</w:t>
            </w:r>
            <w:r w:rsidRPr="006D516A">
              <w:rPr>
                <w:sz w:val="24"/>
                <w:szCs w:val="24"/>
              </w:rPr>
              <w:t xml:space="preserve"> Praha, Paseka 2006 </w:t>
            </w:r>
          </w:p>
          <w:p w:rsidR="00DA19FF" w:rsidRDefault="00083A89" w:rsidP="00D262B7">
            <w:pPr>
              <w:jc w:val="both"/>
            </w:pPr>
            <w:hyperlink r:id="rId5" w:history="1">
              <w:r w:rsidR="00DA19FF">
                <w:rPr>
                  <w:rStyle w:val="Hypertextovodkaz"/>
                  <w:bCs/>
                </w:rPr>
                <w:t>MĚCHÝŘ, Jan</w:t>
              </w:r>
            </w:hyperlink>
            <w:r w:rsidR="00DA19FF">
              <w:rPr>
                <w:bCs/>
              </w:rPr>
              <w:t xml:space="preserve">: </w:t>
            </w:r>
            <w:r w:rsidR="00DA19FF">
              <w:rPr>
                <w:bCs/>
                <w:i/>
                <w:iCs/>
              </w:rPr>
              <w:t xml:space="preserve">České národní menšinové školství v Čechách 1867-1914. </w:t>
            </w:r>
            <w:r w:rsidR="00DA19FF">
              <w:rPr>
                <w:i/>
                <w:iCs/>
              </w:rPr>
              <w:t xml:space="preserve">In: </w:t>
            </w:r>
            <w:hyperlink r:id="rId6" w:history="1">
              <w:r w:rsidR="00DA19FF">
                <w:rPr>
                  <w:rStyle w:val="Hypertextovodkaz"/>
                </w:rPr>
                <w:t>Sborník k problematice multietnicity. České země jako multietnická společnost. Češi, Němci a Židé ve společenském životě českých zemí 1848-1918.</w:t>
              </w:r>
            </w:hyperlink>
            <w:r w:rsidR="00DA19FF">
              <w:t xml:space="preserve"> Praha, </w:t>
            </w:r>
            <w:hyperlink r:id="rId7" w:history="1">
              <w:r w:rsidR="00DA19FF">
                <w:rPr>
                  <w:rStyle w:val="Hypertextovodkaz"/>
                </w:rPr>
                <w:t>FF UK</w:t>
              </w:r>
            </w:hyperlink>
            <w:r w:rsidR="00DA19FF">
              <w:t xml:space="preserve"> 1996, s. 67-84. </w:t>
            </w:r>
          </w:p>
          <w:p w:rsidR="00DA19FF" w:rsidRDefault="00DA19FF" w:rsidP="00D262B7">
            <w:pPr>
              <w:jc w:val="both"/>
            </w:pPr>
            <w:r>
              <w:rPr>
                <w:szCs w:val="28"/>
              </w:rPr>
              <w:t>MORAVEC F. V., Česká politika obecnoškolská.</w:t>
            </w:r>
            <w:r>
              <w:t xml:space="preserve"> In: Česká politika V. Kulturní, zvláště školské úkoly české politiky. (</w:t>
            </w:r>
            <w:proofErr w:type="spellStart"/>
            <w:r>
              <w:t>red</w:t>
            </w:r>
            <w:proofErr w:type="spellEnd"/>
            <w:r>
              <w:t xml:space="preserve">. </w:t>
            </w:r>
            <w:proofErr w:type="spellStart"/>
            <w:r>
              <w:t>Z.V.Tobolka</w:t>
            </w:r>
            <w:proofErr w:type="spellEnd"/>
            <w:r>
              <w:t>)  Praha 1913, s. 195-334</w:t>
            </w:r>
          </w:p>
          <w:p w:rsidR="00DA19FF" w:rsidRPr="006D516A" w:rsidRDefault="00DA19FF" w:rsidP="00765E42">
            <w:pPr>
              <w:spacing w:line="360" w:lineRule="auto"/>
              <w:jc w:val="both"/>
            </w:pPr>
            <w:r w:rsidRPr="006D516A">
              <w:t>ŠAFRÁNEK</w:t>
            </w:r>
            <w:r>
              <w:t>,</w:t>
            </w:r>
            <w:r w:rsidRPr="006D516A">
              <w:t xml:space="preserve"> Jan: </w:t>
            </w:r>
            <w:r w:rsidRPr="006D516A">
              <w:rPr>
                <w:i/>
              </w:rPr>
              <w:t xml:space="preserve">Školy české: obraz jejich vývoje a osudů.   1 - </w:t>
            </w:r>
            <w:r w:rsidRPr="006D516A">
              <w:t xml:space="preserve">2. Sv. Praha 1918. </w:t>
            </w:r>
          </w:p>
          <w:p w:rsidR="00DA19FF" w:rsidRPr="006D516A" w:rsidRDefault="00DA19FF" w:rsidP="00765E42">
            <w:pPr>
              <w:spacing w:line="360" w:lineRule="auto"/>
            </w:pPr>
            <w:r w:rsidRPr="009312AE">
              <w:rPr>
                <w:lang w:eastAsia="en-US"/>
              </w:rPr>
              <w:t xml:space="preserve">VÁŇOVÁ, Růžena – RÝDL, Karel – VALENTA, Josef: </w:t>
            </w:r>
            <w:r w:rsidRPr="009312AE">
              <w:rPr>
                <w:i/>
                <w:iCs/>
                <w:lang w:eastAsia="en-US"/>
              </w:rPr>
              <w:t>Výchova</w:t>
            </w:r>
            <w:r>
              <w:rPr>
                <w:i/>
                <w:iCs/>
                <w:lang w:eastAsia="en-US"/>
              </w:rPr>
              <w:t xml:space="preserve"> a </w:t>
            </w:r>
            <w:r w:rsidRPr="009312AE">
              <w:rPr>
                <w:i/>
                <w:iCs/>
                <w:lang w:eastAsia="en-US"/>
              </w:rPr>
              <w:t>vzdělání v českých dějinách.</w:t>
            </w:r>
            <w:r w:rsidRPr="009312AE">
              <w:rPr>
                <w:lang w:eastAsia="en-US"/>
              </w:rPr>
              <w:t xml:space="preserve"> </w:t>
            </w:r>
            <w:r w:rsidRPr="009312AE">
              <w:rPr>
                <w:i/>
                <w:iCs/>
                <w:lang w:eastAsia="en-US"/>
              </w:rPr>
              <w:t>Díl 3</w:t>
            </w:r>
            <w:r>
              <w:rPr>
                <w:lang w:eastAsia="en-US"/>
              </w:rPr>
              <w:t>., Praha, SPN 1996</w:t>
            </w:r>
          </w:p>
          <w:p w:rsidR="00DA19FF" w:rsidRDefault="00DA19FF" w:rsidP="00765E42"/>
          <w:p w:rsidR="00DA19FF" w:rsidRPr="00E938FA" w:rsidRDefault="00DA19FF" w:rsidP="0042026A">
            <w:pPr>
              <w:jc w:val="both"/>
            </w:pPr>
          </w:p>
        </w:tc>
      </w:tr>
      <w:tr w:rsidR="00DA19FF" w:rsidTr="00765E42">
        <w:tc>
          <w:tcPr>
            <w:tcW w:w="993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DA19FF" w:rsidRDefault="00DA19FF" w:rsidP="004202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DA19FF" w:rsidTr="00765E42">
        <w:tc>
          <w:tcPr>
            <w:tcW w:w="4863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DA19FF" w:rsidRDefault="00DA19FF" w:rsidP="0042026A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DA19FF" w:rsidRDefault="00DA19FF" w:rsidP="0042026A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DA19FF" w:rsidTr="00765E42">
        <w:tc>
          <w:tcPr>
            <w:tcW w:w="9932" w:type="dxa"/>
            <w:gridSpan w:val="8"/>
            <w:shd w:val="clear" w:color="auto" w:fill="F7CAAC"/>
          </w:tcPr>
          <w:p w:rsidR="00DA19FF" w:rsidRDefault="00DA19FF" w:rsidP="0042026A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DA19FF" w:rsidTr="00765E42">
        <w:trPr>
          <w:trHeight w:val="416"/>
        </w:trPr>
        <w:tc>
          <w:tcPr>
            <w:tcW w:w="9932" w:type="dxa"/>
            <w:gridSpan w:val="8"/>
          </w:tcPr>
          <w:p w:rsidR="00DA19FF" w:rsidRDefault="00DA19FF" w:rsidP="0042026A">
            <w:pPr>
              <w:autoSpaceDE w:val="0"/>
              <w:autoSpaceDN w:val="0"/>
              <w:adjustRightInd w:val="0"/>
              <w:jc w:val="both"/>
            </w:pPr>
          </w:p>
          <w:p w:rsidR="00DA19FF" w:rsidRPr="002A19E1" w:rsidRDefault="00DA19FF" w:rsidP="004202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19FF" w:rsidRDefault="00DA19FF"/>
    <w:sectPr w:rsidR="00DA19FF" w:rsidSect="0086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B9F"/>
    <w:multiLevelType w:val="hybridMultilevel"/>
    <w:tmpl w:val="DBAE5F1E"/>
    <w:lvl w:ilvl="0" w:tplc="9E6064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B"/>
    <w:rsid w:val="0002523F"/>
    <w:rsid w:val="000461A3"/>
    <w:rsid w:val="00061943"/>
    <w:rsid w:val="00083A89"/>
    <w:rsid w:val="000911F5"/>
    <w:rsid w:val="001259D4"/>
    <w:rsid w:val="001D1783"/>
    <w:rsid w:val="00213A06"/>
    <w:rsid w:val="00255BCD"/>
    <w:rsid w:val="002662A2"/>
    <w:rsid w:val="002A19E1"/>
    <w:rsid w:val="002C6332"/>
    <w:rsid w:val="00353F03"/>
    <w:rsid w:val="003C2B90"/>
    <w:rsid w:val="004127FB"/>
    <w:rsid w:val="0042026A"/>
    <w:rsid w:val="00436FA2"/>
    <w:rsid w:val="004F2802"/>
    <w:rsid w:val="004F4FA1"/>
    <w:rsid w:val="005E31F7"/>
    <w:rsid w:val="0062180A"/>
    <w:rsid w:val="006D516A"/>
    <w:rsid w:val="006D6DE8"/>
    <w:rsid w:val="007377A8"/>
    <w:rsid w:val="00765E42"/>
    <w:rsid w:val="007C749B"/>
    <w:rsid w:val="00861E65"/>
    <w:rsid w:val="00871EFD"/>
    <w:rsid w:val="0089689F"/>
    <w:rsid w:val="00903B5B"/>
    <w:rsid w:val="00913415"/>
    <w:rsid w:val="009312AE"/>
    <w:rsid w:val="009B25F1"/>
    <w:rsid w:val="009B7B3F"/>
    <w:rsid w:val="00A0309C"/>
    <w:rsid w:val="00A31F05"/>
    <w:rsid w:val="00A449A0"/>
    <w:rsid w:val="00BC2CAC"/>
    <w:rsid w:val="00C04194"/>
    <w:rsid w:val="00C57A67"/>
    <w:rsid w:val="00C82356"/>
    <w:rsid w:val="00CB6AC2"/>
    <w:rsid w:val="00D262B7"/>
    <w:rsid w:val="00D47932"/>
    <w:rsid w:val="00DA19FF"/>
    <w:rsid w:val="00DC46ED"/>
    <w:rsid w:val="00E149F8"/>
    <w:rsid w:val="00E938FA"/>
    <w:rsid w:val="00F05882"/>
    <w:rsid w:val="00F17716"/>
    <w:rsid w:val="00F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6D8FD-DCA2-41D5-A4E6-5F082C9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7FB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127FB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127FB"/>
    <w:rPr>
      <w:rFonts w:ascii="Times New Roman" w:hAnsi="Times New Roman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4127FB"/>
    <w:pPr>
      <w:spacing w:before="12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461A3"/>
    <w:rPr>
      <w:rFonts w:ascii="Times New Roman" w:hAnsi="Times New Roman" w:cs="Times New Roman"/>
      <w:sz w:val="20"/>
      <w:szCs w:val="20"/>
    </w:rPr>
  </w:style>
  <w:style w:type="character" w:customStyle="1" w:styleId="ZkladntextChar1">
    <w:name w:val="Základní text Char1"/>
    <w:basedOn w:val="Standardnpsmoodstavce"/>
    <w:uiPriority w:val="99"/>
    <w:semiHidden/>
    <w:rsid w:val="004127F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uiPriority w:val="99"/>
    <w:locked/>
    <w:rsid w:val="004127FB"/>
    <w:rPr>
      <w:rFonts w:ascii="Times New Roman" w:hAnsi="Times New Roman"/>
      <w:sz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127FB"/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461A3"/>
    <w:rPr>
      <w:rFonts w:ascii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127F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ield20">
    <w:name w:val="field_20"/>
    <w:basedOn w:val="Standardnpsmoodstavce"/>
    <w:uiPriority w:val="99"/>
    <w:rsid w:val="004127FB"/>
    <w:rPr>
      <w:rFonts w:cs="Times New Roman"/>
    </w:rPr>
  </w:style>
  <w:style w:type="character" w:customStyle="1" w:styleId="st">
    <w:name w:val="st"/>
    <w:basedOn w:val="Standardnpsmoodstavce"/>
    <w:uiPriority w:val="99"/>
    <w:rsid w:val="004127FB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4127FB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4127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eld260">
    <w:name w:val="field_260"/>
    <w:uiPriority w:val="99"/>
    <w:rsid w:val="004127FB"/>
  </w:style>
  <w:style w:type="paragraph" w:customStyle="1" w:styleId="BKLChar">
    <w:name w:val="BKL Char"/>
    <w:basedOn w:val="Normln"/>
    <w:link w:val="BKLCharChar"/>
    <w:uiPriority w:val="99"/>
    <w:rsid w:val="00765E42"/>
    <w:pPr>
      <w:spacing w:line="360" w:lineRule="auto"/>
      <w:ind w:firstLine="708"/>
      <w:jc w:val="both"/>
    </w:pPr>
    <w:rPr>
      <w:rFonts w:eastAsia="Calibri"/>
      <w:sz w:val="22"/>
      <w:szCs w:val="22"/>
      <w:lang w:eastAsia="en-US"/>
    </w:rPr>
  </w:style>
  <w:style w:type="character" w:customStyle="1" w:styleId="BKLCharChar">
    <w:name w:val="BKL Char Char"/>
    <w:basedOn w:val="Standardnpsmoodstavce"/>
    <w:link w:val="BKLChar"/>
    <w:uiPriority w:val="99"/>
    <w:locked/>
    <w:rsid w:val="00765E42"/>
    <w:rPr>
      <w:rFonts w:cs="Times New Roman"/>
      <w:sz w:val="22"/>
      <w:szCs w:val="22"/>
      <w:lang w:val="cs-CZ" w:eastAsia="en-US" w:bidi="ar-SA"/>
    </w:rPr>
  </w:style>
  <w:style w:type="character" w:customStyle="1" w:styleId="textvysledku">
    <w:name w:val="textvysledku"/>
    <w:uiPriority w:val="99"/>
    <w:rsid w:val="007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.hiu.cas.cz/ask.php?IsisScript=/wbib.xis&amp;dot=h&amp;type=h&amp;from=1&amp;pocet=10&amp;db=biblio&amp;lang=cz&amp;format=standard&amp;to=10&amp;exp1=FF%20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.hiu.cas.cz/ask.php?IsisScript=/wbib.xis&amp;dot=h&amp;type=h&amp;from=1&amp;pocet=10&amp;db=biblio&amp;lang=cz&amp;format=standard&amp;to=10&amp;exp1=Sborn&#237;k%20k%20problematice%20multietnicity.%20&#268;esk&#233;%20zem&#283;%20jako%20multietnick&#225;%20spole&#269;nost.%20&#268;e&#353;i,%20N&#283;mci%20a%20&#381;id&#233;%20ve%20spole&#269;ensk&#233;m%20&#382;ivot&#283;%20&#269;esk&#253;ch%20zem&#237;%201848-1918." TargetMode="External"/><Relationship Id="rId5" Type="http://schemas.openxmlformats.org/officeDocument/2006/relationships/hyperlink" Target="http://biblio.hiu.cas.cz/ask.php?IsisScript=/wbib.xis&amp;dot=h&amp;type=h&amp;from=1&amp;pocet=10&amp;db=biblio&amp;lang=cz&amp;format=standard&amp;to=10&amp;exp1=M&#283;ch&#253;&#345;,%20J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studijního předmětu</vt:lpstr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studijního předmětu</dc:title>
  <dc:subject/>
  <dc:creator>Pažout Jaroslav, doc. PhDr., Ph.D.</dc:creator>
  <cp:keywords/>
  <dc:description/>
  <cp:lastModifiedBy>Lada Vondrušková</cp:lastModifiedBy>
  <cp:revision>2</cp:revision>
  <dcterms:created xsi:type="dcterms:W3CDTF">2019-10-30T15:41:00Z</dcterms:created>
  <dcterms:modified xsi:type="dcterms:W3CDTF">2019-10-30T15:41:00Z</dcterms:modified>
</cp:coreProperties>
</file>