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102787" w:rsidRPr="00B40C52" w14:paraId="3867F08A" w14:textId="77777777" w:rsidTr="00102787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16629C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869" w14:textId="45B1B5A1" w:rsidR="00B40C52" w:rsidRPr="00B40C52" w:rsidRDefault="00440A6D" w:rsidP="00420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Muzeologie II.</w:t>
            </w:r>
          </w:p>
        </w:tc>
      </w:tr>
      <w:tr w:rsidR="00102787" w:rsidRPr="00BA3117" w14:paraId="58415811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683A10C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4B5" w14:textId="25727777" w:rsidR="00102787" w:rsidRPr="00BA3117" w:rsidRDefault="00440A6D" w:rsidP="001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Povinný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1AF41D7" w14:textId="77777777" w:rsidR="00102787" w:rsidRPr="00BA3117" w:rsidRDefault="00102787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7D6B" w14:textId="4C4CC449" w:rsidR="00102787" w:rsidRPr="00BA3117" w:rsidRDefault="00BA7758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9A2" w:rsidRPr="00BA3117">
              <w:rPr>
                <w:sz w:val="24"/>
                <w:szCs w:val="24"/>
              </w:rPr>
              <w:t>.-3.</w:t>
            </w:r>
          </w:p>
        </w:tc>
      </w:tr>
      <w:tr w:rsidR="00102787" w:rsidRPr="00BA3117" w14:paraId="6F4A731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DC7371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C23" w14:textId="1F97C645" w:rsidR="00102787" w:rsidRPr="00BA3117" w:rsidRDefault="00440A6D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4E99EBF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BBF" w14:textId="77777777" w:rsidR="00102787" w:rsidRPr="00BA3117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544275D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7D7" w14:textId="746CD378" w:rsidR="00102787" w:rsidRPr="00BA3117" w:rsidRDefault="00894E54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102787" w:rsidRPr="00B40C52" w14:paraId="59A61CF4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62E06FC" w14:textId="77777777" w:rsidR="00102787" w:rsidRPr="00BA3117" w:rsidRDefault="00102787" w:rsidP="0042026A">
            <w:pPr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BEA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Ne</w:t>
            </w:r>
          </w:p>
        </w:tc>
      </w:tr>
      <w:tr w:rsidR="00102787" w:rsidRPr="00B40C52" w14:paraId="40EAC2C8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4B19AAD" w14:textId="77777777" w:rsidR="00102787" w:rsidRPr="00B40C52" w:rsidRDefault="00102787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71D" w14:textId="164F76FB" w:rsidR="00102787" w:rsidRPr="00B40C52" w:rsidRDefault="007726ED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</w:t>
            </w:r>
            <w:r w:rsidR="00440A6D">
              <w:rPr>
                <w:sz w:val="24"/>
                <w:szCs w:val="24"/>
              </w:rPr>
              <w:t xml:space="preserve"> + Zkouška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88AC53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F5C" w14:textId="77777777" w:rsidR="00102787" w:rsidRPr="00B40C52" w:rsidRDefault="007726ED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Přednáška, cvičení</w:t>
            </w:r>
          </w:p>
        </w:tc>
      </w:tr>
      <w:tr w:rsidR="00102787" w:rsidRPr="00B40C52" w14:paraId="12C7747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93F3BA4" w14:textId="77777777" w:rsidR="00102787" w:rsidRPr="00B40C52" w:rsidRDefault="00102787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FB2E8" w14:textId="354D02D6" w:rsidR="007726ED" w:rsidRPr="00B40C52" w:rsidRDefault="00A64859" w:rsidP="00B40C52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Zápočet: aktivní ú</w:t>
            </w:r>
            <w:r w:rsidR="007726ED" w:rsidRPr="00B40C52">
              <w:rPr>
                <w:sz w:val="24"/>
                <w:szCs w:val="24"/>
              </w:rPr>
              <w:t>čast</w:t>
            </w:r>
            <w:r w:rsidR="00B40C52">
              <w:rPr>
                <w:sz w:val="24"/>
                <w:szCs w:val="24"/>
              </w:rPr>
              <w:t xml:space="preserve"> na hodinách</w:t>
            </w:r>
            <w:r w:rsidR="007726ED" w:rsidRPr="00B40C52">
              <w:rPr>
                <w:sz w:val="24"/>
                <w:szCs w:val="24"/>
              </w:rPr>
              <w:t xml:space="preserve">, </w:t>
            </w:r>
            <w:r w:rsidR="00440A6D">
              <w:rPr>
                <w:sz w:val="24"/>
                <w:szCs w:val="24"/>
              </w:rPr>
              <w:t>vypracovávání dílčích seminárních úkolů, vypraco</w:t>
            </w:r>
            <w:r w:rsidR="00BA7758">
              <w:rPr>
                <w:sz w:val="24"/>
                <w:szCs w:val="24"/>
              </w:rPr>
              <w:t>vání</w:t>
            </w:r>
            <w:r w:rsidR="00440A6D">
              <w:rPr>
                <w:sz w:val="24"/>
                <w:szCs w:val="24"/>
              </w:rPr>
              <w:t xml:space="preserve"> a </w:t>
            </w:r>
            <w:r w:rsidR="00BA7758">
              <w:rPr>
                <w:sz w:val="24"/>
                <w:szCs w:val="24"/>
              </w:rPr>
              <w:t xml:space="preserve">prezentace </w:t>
            </w:r>
            <w:r w:rsidR="00440A6D">
              <w:rPr>
                <w:sz w:val="24"/>
                <w:szCs w:val="24"/>
              </w:rPr>
              <w:t xml:space="preserve">2 </w:t>
            </w:r>
            <w:r w:rsidR="00BA7758">
              <w:rPr>
                <w:sz w:val="24"/>
                <w:szCs w:val="24"/>
              </w:rPr>
              <w:t>předem zadaných témat</w:t>
            </w:r>
            <w:r w:rsidR="00440A6D">
              <w:rPr>
                <w:sz w:val="24"/>
                <w:szCs w:val="24"/>
              </w:rPr>
              <w:t xml:space="preserve"> (</w:t>
            </w:r>
            <w:r w:rsidR="00BA7758">
              <w:rPr>
                <w:sz w:val="24"/>
                <w:szCs w:val="24"/>
              </w:rPr>
              <w:t xml:space="preserve">, téma a termín bude upřesněno, </w:t>
            </w:r>
            <w:r w:rsidR="00440A6D">
              <w:rPr>
                <w:sz w:val="24"/>
                <w:szCs w:val="24"/>
              </w:rPr>
              <w:t xml:space="preserve">vypracování bude odevzdáno 7 dní před ústní prezentací), </w:t>
            </w:r>
            <w:r w:rsidR="00BA7758">
              <w:rPr>
                <w:sz w:val="24"/>
                <w:szCs w:val="24"/>
              </w:rPr>
              <w:t xml:space="preserve">diskuze k textu – viz povinná literatura, </w:t>
            </w:r>
            <w:r w:rsidR="004102EC">
              <w:rPr>
                <w:sz w:val="24"/>
                <w:szCs w:val="24"/>
              </w:rPr>
              <w:t>písemná zkouška</w:t>
            </w:r>
          </w:p>
          <w:p w14:paraId="75DF4E30" w14:textId="77777777" w:rsidR="00A64859" w:rsidRPr="00B40C52" w:rsidRDefault="00A64859" w:rsidP="00A64859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04971C81" w14:textId="77777777" w:rsidTr="00102787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170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3D86E727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42D37C9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1F954" w14:textId="4807D863" w:rsidR="00102787" w:rsidRPr="00B40C52" w:rsidRDefault="00440A6D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et Mgr. Kateřina Hrušková</w:t>
            </w:r>
          </w:p>
        </w:tc>
      </w:tr>
      <w:tr w:rsidR="00102787" w:rsidRPr="00B40C52" w14:paraId="0A275353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B5EA2A0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1BDB2" w14:textId="77777777" w:rsidR="007726ED" w:rsidRPr="00B40C52" w:rsidRDefault="007726ED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65C67E72" w14:textId="77777777" w:rsidTr="00102787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DC5" w14:textId="4AE564BA" w:rsidR="00102787" w:rsidRDefault="00BA7758" w:rsidP="00A0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je </w:t>
            </w:r>
            <w:r w:rsidR="004102EC" w:rsidRPr="004102EC">
              <w:rPr>
                <w:sz w:val="24"/>
                <w:szCs w:val="24"/>
              </w:rPr>
              <w:t>zaměřen na</w:t>
            </w:r>
            <w:r w:rsidR="004102EC">
              <w:rPr>
                <w:sz w:val="24"/>
                <w:szCs w:val="24"/>
              </w:rPr>
              <w:t xml:space="preserve"> rozšíření a představení možností využití </w:t>
            </w:r>
            <w:r w:rsidR="004102EC" w:rsidRPr="004102EC">
              <w:rPr>
                <w:sz w:val="24"/>
                <w:szCs w:val="24"/>
              </w:rPr>
              <w:t>dovedností</w:t>
            </w:r>
            <w:r w:rsidR="004102EC">
              <w:rPr>
                <w:sz w:val="24"/>
                <w:szCs w:val="24"/>
              </w:rPr>
              <w:t xml:space="preserve"> z předchozího kurzu</w:t>
            </w:r>
            <w:r w:rsidR="004102EC" w:rsidRPr="004102EC">
              <w:rPr>
                <w:sz w:val="24"/>
                <w:szCs w:val="24"/>
              </w:rPr>
              <w:t xml:space="preserve">, a to </w:t>
            </w:r>
            <w:r w:rsidR="004102EC">
              <w:rPr>
                <w:sz w:val="24"/>
                <w:szCs w:val="24"/>
              </w:rPr>
              <w:t>v oblastech</w:t>
            </w:r>
            <w:r w:rsidR="004102EC" w:rsidRPr="004102EC">
              <w:rPr>
                <w:sz w:val="24"/>
                <w:szCs w:val="24"/>
              </w:rPr>
              <w:t xml:space="preserve"> </w:t>
            </w:r>
            <w:r w:rsidR="004102EC">
              <w:rPr>
                <w:sz w:val="24"/>
                <w:szCs w:val="24"/>
              </w:rPr>
              <w:t xml:space="preserve">muzejní teorie, </w:t>
            </w:r>
            <w:r w:rsidR="004102EC" w:rsidRPr="004102EC">
              <w:rPr>
                <w:sz w:val="24"/>
                <w:szCs w:val="24"/>
              </w:rPr>
              <w:t xml:space="preserve">muzejní prezentace, </w:t>
            </w:r>
            <w:r w:rsidR="004102EC">
              <w:rPr>
                <w:sz w:val="24"/>
                <w:szCs w:val="24"/>
              </w:rPr>
              <w:t xml:space="preserve">činnosti sbírkotvorných institucí, muzejní pedagogiky, </w:t>
            </w:r>
            <w:r w:rsidR="004102EC" w:rsidRPr="004102EC">
              <w:rPr>
                <w:sz w:val="24"/>
                <w:szCs w:val="24"/>
              </w:rPr>
              <w:t>propagace</w:t>
            </w:r>
            <w:r w:rsidR="004102EC">
              <w:rPr>
                <w:sz w:val="24"/>
                <w:szCs w:val="24"/>
              </w:rPr>
              <w:t xml:space="preserve">, </w:t>
            </w:r>
            <w:proofErr w:type="spellStart"/>
            <w:r w:rsidR="004102EC">
              <w:rPr>
                <w:sz w:val="24"/>
                <w:szCs w:val="24"/>
              </w:rPr>
              <w:t>merchandisingu</w:t>
            </w:r>
            <w:proofErr w:type="spellEnd"/>
            <w:r w:rsidR="004102EC">
              <w:rPr>
                <w:sz w:val="24"/>
                <w:szCs w:val="24"/>
              </w:rPr>
              <w:t xml:space="preserve"> a ekonomických aktivit sbírkových institucí a dobrovolnictví. Součástí kurzu, je rovněž návštěva vybrané sbírkotvorné instituce zaměřená na aktivity muzejního pedagoga.</w:t>
            </w:r>
          </w:p>
          <w:p w14:paraId="201A3D36" w14:textId="77777777" w:rsidR="004102EC" w:rsidRPr="00B40C52" w:rsidRDefault="004102EC" w:rsidP="00A01C34">
            <w:pPr>
              <w:jc w:val="both"/>
              <w:rPr>
                <w:sz w:val="24"/>
                <w:szCs w:val="24"/>
              </w:rPr>
            </w:pPr>
          </w:p>
          <w:p w14:paraId="70251BEE" w14:textId="77777777" w:rsidR="00102787" w:rsidRPr="00B40C52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Tematické vymezení</w:t>
            </w:r>
            <w:r w:rsidR="00932401" w:rsidRPr="00B40C52">
              <w:rPr>
                <w:b/>
                <w:sz w:val="24"/>
                <w:szCs w:val="24"/>
              </w:rPr>
              <w:t xml:space="preserve"> přednášek</w:t>
            </w:r>
            <w:r w:rsidRPr="00B40C52">
              <w:rPr>
                <w:b/>
                <w:sz w:val="24"/>
                <w:szCs w:val="24"/>
              </w:rPr>
              <w:t>:</w:t>
            </w:r>
          </w:p>
          <w:p w14:paraId="26CCB6E8" w14:textId="54FC6E49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</w:t>
            </w:r>
            <w:r w:rsidRPr="004102EC">
              <w:rPr>
                <w:color w:val="202020"/>
                <w:sz w:val="24"/>
                <w:szCs w:val="24"/>
              </w:rPr>
              <w:t>) Teorie muzejní selekce</w:t>
            </w:r>
          </w:p>
          <w:p w14:paraId="1691BA40" w14:textId="22C78ABF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2</w:t>
            </w:r>
            <w:r w:rsidRPr="004102EC">
              <w:rPr>
                <w:color w:val="202020"/>
                <w:sz w:val="24"/>
                <w:szCs w:val="24"/>
              </w:rPr>
              <w:t>) Teorie muzejní tezaurace</w:t>
            </w:r>
          </w:p>
          <w:p w14:paraId="6FA2E62A" w14:textId="30D8D4BC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3</w:t>
            </w:r>
            <w:r w:rsidRPr="004102EC">
              <w:rPr>
                <w:color w:val="202020"/>
                <w:sz w:val="24"/>
                <w:szCs w:val="24"/>
              </w:rPr>
              <w:t>) Metodiky rozvíjení a formování sbírek</w:t>
            </w:r>
          </w:p>
          <w:p w14:paraId="5764CCF2" w14:textId="28834AB4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4</w:t>
            </w:r>
            <w:r w:rsidRPr="004102EC">
              <w:rPr>
                <w:color w:val="202020"/>
                <w:sz w:val="24"/>
                <w:szCs w:val="24"/>
              </w:rPr>
              <w:t xml:space="preserve">) Soudobá </w:t>
            </w:r>
            <w:proofErr w:type="spellStart"/>
            <w:r w:rsidRPr="004102EC">
              <w:rPr>
                <w:color w:val="202020"/>
                <w:sz w:val="24"/>
                <w:szCs w:val="24"/>
              </w:rPr>
              <w:t>muzealizace</w:t>
            </w:r>
            <w:proofErr w:type="spellEnd"/>
          </w:p>
          <w:p w14:paraId="05AA54C9" w14:textId="69544BB7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5</w:t>
            </w:r>
            <w:r w:rsidRPr="004102EC">
              <w:rPr>
                <w:color w:val="202020"/>
                <w:sz w:val="24"/>
                <w:szCs w:val="24"/>
              </w:rPr>
              <w:t>) Vývoj muzejní prezentace</w:t>
            </w:r>
            <w:r>
              <w:rPr>
                <w:color w:val="202020"/>
                <w:sz w:val="24"/>
                <w:szCs w:val="24"/>
              </w:rPr>
              <w:t>,</w:t>
            </w:r>
            <w:r w:rsidRPr="004102EC">
              <w:rPr>
                <w:color w:val="202020"/>
                <w:sz w:val="24"/>
                <w:szCs w:val="24"/>
              </w:rPr>
              <w:t xml:space="preserve"> expozice, výstavy, tvorba výstavního plánu</w:t>
            </w:r>
            <w:r>
              <w:rPr>
                <w:color w:val="202020"/>
                <w:sz w:val="24"/>
                <w:szCs w:val="24"/>
              </w:rPr>
              <w:t>, trendy</w:t>
            </w:r>
          </w:p>
          <w:p w14:paraId="33FBD36A" w14:textId="2F02C682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6</w:t>
            </w:r>
            <w:r w:rsidRPr="004102EC">
              <w:rPr>
                <w:color w:val="202020"/>
                <w:sz w:val="24"/>
                <w:szCs w:val="24"/>
              </w:rPr>
              <w:t>) Muzejní pedagogika (role muzejního pedagoga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proofErr w:type="gramStart"/>
            <w:r w:rsidRPr="004102EC">
              <w:rPr>
                <w:color w:val="202020"/>
                <w:sz w:val="24"/>
                <w:szCs w:val="24"/>
              </w:rPr>
              <w:t>práce s specifickými</w:t>
            </w:r>
            <w:proofErr w:type="gramEnd"/>
            <w:r w:rsidRPr="004102EC">
              <w:rPr>
                <w:color w:val="202020"/>
                <w:sz w:val="24"/>
                <w:szCs w:val="24"/>
              </w:rPr>
              <w:t xml:space="preserve"> skupinami)</w:t>
            </w:r>
          </w:p>
          <w:p w14:paraId="5EEA49DF" w14:textId="5B5C7FCD" w:rsidR="004102EC" w:rsidRPr="004102EC" w:rsidRDefault="004102EC" w:rsidP="004102E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7</w:t>
            </w:r>
            <w:r w:rsidRPr="004102EC">
              <w:rPr>
                <w:color w:val="202020"/>
                <w:sz w:val="24"/>
                <w:szCs w:val="24"/>
              </w:rPr>
              <w:t>) Ekonomické aktivity muzeí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02020"/>
                <w:sz w:val="24"/>
                <w:szCs w:val="24"/>
              </w:rPr>
              <w:t>merchadising</w:t>
            </w:r>
            <w:proofErr w:type="spellEnd"/>
            <w:r>
              <w:rPr>
                <w:color w:val="202020"/>
                <w:sz w:val="24"/>
                <w:szCs w:val="24"/>
              </w:rPr>
              <w:t xml:space="preserve"> v muzeu</w:t>
            </w:r>
          </w:p>
          <w:p w14:paraId="52BADD3E" w14:textId="2634E60D" w:rsidR="00A64859" w:rsidRPr="00B40C52" w:rsidRDefault="004102EC" w:rsidP="004102EC">
            <w:pPr>
              <w:jc w:val="both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8</w:t>
            </w:r>
            <w:r w:rsidRPr="004102EC">
              <w:rPr>
                <w:color w:val="202020"/>
                <w:sz w:val="24"/>
                <w:szCs w:val="24"/>
              </w:rPr>
              <w:t>) Exkurze do vybrané sbírkové instituce</w:t>
            </w:r>
          </w:p>
        </w:tc>
      </w:tr>
      <w:tr w:rsidR="00102787" w:rsidRPr="00B40C52" w14:paraId="481C74A6" w14:textId="77777777" w:rsidTr="00102787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EDBCF9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F7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48EE0173" w14:textId="77777777" w:rsidTr="00102787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3D2C2" w14:textId="10DD758F" w:rsidR="00102787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A01C34">
              <w:rPr>
                <w:b/>
                <w:sz w:val="24"/>
                <w:szCs w:val="24"/>
              </w:rPr>
              <w:t>Povinná literatura:</w:t>
            </w:r>
          </w:p>
          <w:p w14:paraId="3C476537" w14:textId="5072DA7D" w:rsidR="009868D7" w:rsidRPr="009868D7" w:rsidRDefault="009868D7" w:rsidP="009868D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68D7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SEMPER</w:t>
            </w:r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, Gottfried, </w:t>
            </w:r>
            <w:r w:rsidRPr="009868D7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HUBATOVÁ-VACKOVÁ</w:t>
            </w:r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Lada, </w:t>
            </w:r>
            <w:proofErr w:type="spellStart"/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. a </w:t>
            </w:r>
            <w:r w:rsidRPr="009868D7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ZAPLETAL</w:t>
            </w:r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Tomáš, </w:t>
            </w:r>
            <w:proofErr w:type="spellStart"/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868D7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Věda, průmysl a umění</w:t>
            </w:r>
            <w:r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9868D7">
              <w:rPr>
                <w:color w:val="000000" w:themeColor="text1"/>
                <w:sz w:val="24"/>
                <w:szCs w:val="24"/>
                <w:shd w:val="clear" w:color="auto" w:fill="FFFFFF"/>
              </w:rPr>
              <w:t>raze: UMPRUM, 2016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868D7">
              <w:rPr>
                <w:color w:val="000000" w:themeColor="text1"/>
                <w:sz w:val="24"/>
                <w:szCs w:val="24"/>
              </w:rPr>
              <w:t>ISBN 978-80-87989-14-2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 13-111. </w:t>
            </w:r>
          </w:p>
          <w:p w14:paraId="12E7620B" w14:textId="77777777" w:rsidR="00B40C52" w:rsidRPr="00A01C34" w:rsidRDefault="00B40C52" w:rsidP="00A01C34">
            <w:pPr>
              <w:jc w:val="both"/>
              <w:rPr>
                <w:sz w:val="24"/>
                <w:szCs w:val="24"/>
              </w:rPr>
            </w:pPr>
          </w:p>
          <w:p w14:paraId="60DB698B" w14:textId="3FF557F2" w:rsidR="00102787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A01C34">
              <w:rPr>
                <w:b/>
                <w:sz w:val="24"/>
                <w:szCs w:val="24"/>
              </w:rPr>
              <w:t>Doporučená literatura:</w:t>
            </w:r>
          </w:p>
          <w:p w14:paraId="423BA74C" w14:textId="6C13A5FC" w:rsidR="009868D7" w:rsidRPr="00E57C9D" w:rsidRDefault="009868D7" w:rsidP="00A01C3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DOLÁK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Jan,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AC3F96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Muzeologie na začátku 3. tisíciletí: sborník z mezinárodního semináře Teorie a praxe 2008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Brno: Technické muzeum, 2009. </w:t>
            </w:r>
            <w:r w:rsidRPr="00E57C9D">
              <w:rPr>
                <w:color w:val="000000" w:themeColor="text1"/>
                <w:sz w:val="24"/>
                <w:szCs w:val="24"/>
              </w:rPr>
              <w:t>ISBN 978-80-86413-61-7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331221C" w14:textId="293FF1AE" w:rsidR="009868D7" w:rsidRPr="00E57C9D" w:rsidRDefault="009868D7" w:rsidP="009868D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DOLÁK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Jan.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Teoretická podstata muzeologie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 1. vydání. Brno: Technické muzeum v Brně, 2019. 176 stran. </w:t>
            </w:r>
            <w:r w:rsidRPr="00E57C9D">
              <w:rPr>
                <w:color w:val="000000" w:themeColor="text1"/>
                <w:sz w:val="24"/>
                <w:szCs w:val="24"/>
              </w:rPr>
              <w:t>ISBN 978-80-87896-67-9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52769A5" w14:textId="7C1D8A01" w:rsidR="00E57C9D" w:rsidRPr="00E57C9D" w:rsidRDefault="00E57C9D" w:rsidP="009868D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DOLÁK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Jan et al.: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Základy muzejní pedagogiky: studijní texty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Brno: Moravské zemské muzeum, Metodické centrum muzejní pedagogiky, 2014, 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978-80-7028-441-4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86743EF" w14:textId="7A25379D" w:rsidR="00E57C9D" w:rsidRPr="00E57C9D" w:rsidRDefault="00E57C9D" w:rsidP="009868D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DROBNÝ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Tomáš a </w:t>
            </w: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ŠERÁK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 Michal.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Senioři v muzeu: metodický materiál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Brno: Moravské zemské muzeum, Metodické centrum muzejní pedagogiky, 2016, 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978-80-7028-484-1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D07B8E3" w14:textId="5592F132" w:rsidR="009868D7" w:rsidRPr="00E57C9D" w:rsidRDefault="009868D7" w:rsidP="00A01C3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HUBATOVÁ-VACKOVÁ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Lada,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 a </w:t>
            </w: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ZAPLETAL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Tomáš,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E57C9D" w:rsidRPr="00E57C9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Gottfried </w:t>
            </w:r>
            <w:proofErr w:type="spellStart"/>
            <w:r w:rsidR="00E57C9D" w:rsidRPr="00E57C9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Semper</w:t>
            </w:r>
            <w:proofErr w:type="spellEnd"/>
            <w:r w:rsidR="00E57C9D" w:rsidRPr="00E57C9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Věda, průmysl a umění</w:t>
            </w:r>
            <w:r w:rsidR="00E57C9D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ra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ha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 UMPRUM, 2016</w:t>
            </w:r>
            <w:r w:rsidR="00AC3F96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color w:val="000000" w:themeColor="text1"/>
                <w:sz w:val="24"/>
                <w:szCs w:val="24"/>
              </w:rPr>
              <w:t>ISBN 978-80-87989-14-2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6261EB7" w14:textId="6FFBEE2E" w:rsidR="009868D7" w:rsidRPr="00E57C9D" w:rsidRDefault="00AC3F96" w:rsidP="009868D7">
            <w:pPr>
              <w:rPr>
                <w:color w:val="000000" w:themeColor="text1"/>
                <w:sz w:val="24"/>
                <w:szCs w:val="24"/>
              </w:rPr>
            </w:pPr>
            <w:r w:rsidRPr="00E57C9D">
              <w:rPr>
                <w:color w:val="000000" w:themeColor="text1"/>
                <w:sz w:val="24"/>
                <w:szCs w:val="24"/>
              </w:rPr>
              <w:t>HEESEN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868D7" w:rsidRPr="00E57C9D">
              <w:rPr>
                <w:color w:val="000000" w:themeColor="text1"/>
                <w:sz w:val="24"/>
                <w:szCs w:val="24"/>
              </w:rPr>
              <w:t>Anke</w:t>
            </w:r>
            <w:proofErr w:type="spellEnd"/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8D7" w:rsidRPr="00E57C9D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</w:rPr>
              <w:t>: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>Theorien</w:t>
            </w:r>
            <w:proofErr w:type="spellEnd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>Museums</w:t>
            </w:r>
            <w:proofErr w:type="spellEnd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>zur</w:t>
            </w:r>
            <w:proofErr w:type="spellEnd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8D7" w:rsidRPr="00E57C9D">
              <w:rPr>
                <w:i/>
                <w:color w:val="000000" w:themeColor="text1"/>
                <w:sz w:val="24"/>
                <w:szCs w:val="24"/>
              </w:rPr>
              <w:t>Einführung</w:t>
            </w:r>
            <w:proofErr w:type="spellEnd"/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. Hamburg: </w:t>
            </w:r>
            <w:proofErr w:type="spellStart"/>
            <w:r w:rsidR="009868D7" w:rsidRPr="00E57C9D">
              <w:rPr>
                <w:color w:val="000000" w:themeColor="text1"/>
                <w:sz w:val="24"/>
                <w:szCs w:val="24"/>
              </w:rPr>
              <w:t>Junius</w:t>
            </w:r>
            <w:proofErr w:type="spellEnd"/>
            <w:r w:rsidR="009868D7" w:rsidRPr="00E57C9D">
              <w:rPr>
                <w:color w:val="000000" w:themeColor="text1"/>
                <w:sz w:val="24"/>
                <w:szCs w:val="24"/>
              </w:rPr>
              <w:t>, 2013</w:t>
            </w:r>
            <w:r w:rsidRPr="00E57C9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>ISBN 978-3-88506-698-9.</w:t>
            </w:r>
          </w:p>
          <w:p w14:paraId="6E1C3C0D" w14:textId="34BF8FA9" w:rsidR="009868D7" w:rsidRPr="00E57C9D" w:rsidRDefault="00AC3F96" w:rsidP="009868D7">
            <w:pPr>
              <w:rPr>
                <w:color w:val="000000" w:themeColor="text1"/>
                <w:sz w:val="24"/>
                <w:szCs w:val="24"/>
              </w:rPr>
            </w:pPr>
            <w:r w:rsidRPr="00E57C9D">
              <w:rPr>
                <w:color w:val="000000" w:themeColor="text1"/>
                <w:sz w:val="24"/>
                <w:szCs w:val="24"/>
              </w:rPr>
              <w:lastRenderedPageBreak/>
              <w:t>JŮVA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>, Vladimír</w:t>
            </w:r>
            <w:r w:rsidRPr="00E57C9D">
              <w:rPr>
                <w:color w:val="000000" w:themeColor="text1"/>
                <w:sz w:val="24"/>
                <w:szCs w:val="24"/>
              </w:rPr>
              <w:t>: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 Dětské muzeum: edukační fenomén pro 21. století</w:t>
            </w:r>
            <w:r w:rsidRPr="00E57C9D">
              <w:rPr>
                <w:color w:val="000000" w:themeColor="text1"/>
                <w:sz w:val="24"/>
                <w:szCs w:val="24"/>
              </w:rPr>
              <w:t>,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 xml:space="preserve"> Brno: </w:t>
            </w:r>
            <w:proofErr w:type="spellStart"/>
            <w:r w:rsidR="009868D7" w:rsidRPr="00E57C9D">
              <w:rPr>
                <w:color w:val="000000" w:themeColor="text1"/>
                <w:sz w:val="24"/>
                <w:szCs w:val="24"/>
              </w:rPr>
              <w:t>Paido</w:t>
            </w:r>
            <w:proofErr w:type="spellEnd"/>
            <w:r w:rsidR="009868D7" w:rsidRPr="00E57C9D">
              <w:rPr>
                <w:color w:val="000000" w:themeColor="text1"/>
                <w:sz w:val="24"/>
                <w:szCs w:val="24"/>
              </w:rPr>
              <w:t>, 2004</w:t>
            </w:r>
            <w:r w:rsidRPr="00E57C9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868D7" w:rsidRPr="00E57C9D">
              <w:rPr>
                <w:color w:val="000000" w:themeColor="text1"/>
                <w:sz w:val="24"/>
                <w:szCs w:val="24"/>
              </w:rPr>
              <w:t>ISBN 80-7315-090-5.</w:t>
            </w:r>
          </w:p>
          <w:p w14:paraId="5ADAC2CE" w14:textId="16429328" w:rsidR="00AC3F96" w:rsidRPr="00E57C9D" w:rsidRDefault="00AC3F96" w:rsidP="00AC3F96">
            <w:pPr>
              <w:rPr>
                <w:color w:val="000000" w:themeColor="text1"/>
                <w:sz w:val="24"/>
                <w:szCs w:val="24"/>
              </w:rPr>
            </w:pPr>
            <w:r w:rsidRPr="00AC3F96">
              <w:rPr>
                <w:caps/>
                <w:color w:val="000000" w:themeColor="text1"/>
                <w:sz w:val="24"/>
                <w:szCs w:val="24"/>
              </w:rPr>
              <w:t>KOCICHOVÁ</w:t>
            </w:r>
            <w:r w:rsidRPr="00AC3F96">
              <w:rPr>
                <w:color w:val="000000" w:themeColor="text1"/>
                <w:sz w:val="24"/>
                <w:szCs w:val="24"/>
              </w:rPr>
              <w:t xml:space="preserve">, Ivana, </w:t>
            </w:r>
            <w:proofErr w:type="spellStart"/>
            <w:r w:rsidRPr="00AC3F96">
              <w:rPr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AC3F96">
              <w:rPr>
                <w:color w:val="000000" w:themeColor="text1"/>
                <w:sz w:val="24"/>
                <w:szCs w:val="24"/>
              </w:rPr>
              <w:t>. a </w:t>
            </w:r>
            <w:r w:rsidRPr="00AC3F96">
              <w:rPr>
                <w:caps/>
                <w:color w:val="000000" w:themeColor="text1"/>
                <w:sz w:val="24"/>
                <w:szCs w:val="24"/>
              </w:rPr>
              <w:t>SUCHÁNKOVÁ</w:t>
            </w:r>
            <w:r w:rsidRPr="00AC3F96">
              <w:rPr>
                <w:color w:val="000000" w:themeColor="text1"/>
                <w:sz w:val="24"/>
                <w:szCs w:val="24"/>
              </w:rPr>
              <w:t xml:space="preserve">, Pavla, </w:t>
            </w:r>
            <w:proofErr w:type="spellStart"/>
            <w:r w:rsidRPr="00AC3F96">
              <w:rPr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AC3F96">
              <w:rPr>
                <w:color w:val="000000" w:themeColor="text1"/>
                <w:sz w:val="24"/>
                <w:szCs w:val="24"/>
              </w:rPr>
              <w:t>.</w:t>
            </w:r>
            <w:r w:rsidR="00E57C9D" w:rsidRPr="00E57C9D">
              <w:rPr>
                <w:color w:val="000000" w:themeColor="text1"/>
                <w:sz w:val="24"/>
                <w:szCs w:val="24"/>
              </w:rPr>
              <w:t>:</w:t>
            </w:r>
            <w:r w:rsidRPr="00AC3F96">
              <w:rPr>
                <w:color w:val="000000" w:themeColor="text1"/>
                <w:sz w:val="24"/>
                <w:szCs w:val="24"/>
              </w:rPr>
              <w:t> </w:t>
            </w:r>
            <w:r w:rsidRPr="00AC3F96">
              <w:rPr>
                <w:i/>
                <w:iCs/>
                <w:color w:val="000000" w:themeColor="text1"/>
                <w:sz w:val="24"/>
                <w:szCs w:val="24"/>
              </w:rPr>
              <w:t>Muzea bez bariér: bezbariérová přístupnost, výstavnictví a komunikace: konference zaměřená na bezbariérovou komunikaci muzeí a návštěvníků</w:t>
            </w:r>
            <w:r w:rsidR="00E57C9D" w:rsidRPr="00E57C9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C3F96">
              <w:rPr>
                <w:color w:val="000000" w:themeColor="text1"/>
                <w:sz w:val="24"/>
                <w:szCs w:val="24"/>
              </w:rPr>
              <w:t>Praha: Národní muzeum,</w:t>
            </w:r>
            <w:r w:rsidR="00E57C9D" w:rsidRPr="00E57C9D">
              <w:rPr>
                <w:color w:val="000000" w:themeColor="text1"/>
                <w:sz w:val="24"/>
                <w:szCs w:val="24"/>
              </w:rPr>
              <w:t xml:space="preserve"> 2016,</w:t>
            </w:r>
            <w:r w:rsidRPr="00AC3F96">
              <w:rPr>
                <w:color w:val="000000" w:themeColor="text1"/>
                <w:sz w:val="24"/>
                <w:szCs w:val="24"/>
              </w:rPr>
              <w:t> ISBN 978-80-7036-478-9.</w:t>
            </w:r>
          </w:p>
          <w:p w14:paraId="1E1C4DE6" w14:textId="71AA29AE" w:rsidR="00E57C9D" w:rsidRPr="00AC3F96" w:rsidRDefault="00E57C9D" w:rsidP="00AC3F96">
            <w:pPr>
              <w:rPr>
                <w:color w:val="000000" w:themeColor="text1"/>
                <w:sz w:val="24"/>
                <w:szCs w:val="24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KOUTSKÁ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Mariana: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Neslyšící návštěvník v muzeu a galerii: metodický materiál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Brno: Moravské zemské muzeum, Metodické centrum muzejní pedagogiky, 2014, 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978-80-7028-424-7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05FB9F7" w14:textId="008EED3C" w:rsidR="00AC3F96" w:rsidRPr="00E57C9D" w:rsidRDefault="00AC3F96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KOVÁČ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Dušan,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., </w:t>
            </w: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ŘEZNÍK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Miloš,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 a </w:t>
            </w: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SCHULZE WESSEL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Martin,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.: Paměť</w:t>
            </w:r>
            <w:r w:rsidR="00E57C9D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expozice – ukládání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muzealizace</w:t>
            </w:r>
            <w:proofErr w:type="spellEnd"/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dějin v česko-německo-slovenském kontextu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 Praha: Česko-německá komise historiků, 2017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978-80-87782-73-6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93E0E25" w14:textId="7E64F089" w:rsidR="00E57C9D" w:rsidRPr="00E57C9D" w:rsidRDefault="00E57C9D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MAŽÁROVÁ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Monika: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Lektorské dovednosti v muzeu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Brno: Moravské zemské muzeum, 2018, I</w:t>
            </w:r>
            <w:r w:rsidRPr="00E57C9D">
              <w:rPr>
                <w:color w:val="000000" w:themeColor="text1"/>
                <w:sz w:val="24"/>
                <w:szCs w:val="24"/>
              </w:rPr>
              <w:t>SBN 978-80-7028-515-2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36EBE6EB" w14:textId="65FDFF6C" w:rsidR="00E57C9D" w:rsidRPr="00E57C9D" w:rsidRDefault="00E57C9D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MERTOVÁ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Soňa: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Návštěvníci s mentálním postižením v muzeu: metodický materiál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Brno: Moravské zemské muzeum, Metodické centrum muzejní pedagogiky, 2015, 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978-80-7028-451-3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5050C900" w14:textId="46884DDD" w:rsidR="00E57C9D" w:rsidRPr="00E57C9D" w:rsidRDefault="00E57C9D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MRÁZOVÁ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Lenka: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Tvorba pracovních listů: metodický materiál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Brno: Moravské zemské muzeum, 2013, 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978-80-7028-403-2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98099C0" w14:textId="06D3E598" w:rsidR="00AC3F96" w:rsidRPr="00E57C9D" w:rsidRDefault="00AC3F96" w:rsidP="009868D7">
            <w:pPr>
              <w:rPr>
                <w:color w:val="000000" w:themeColor="text1"/>
                <w:sz w:val="24"/>
                <w:szCs w:val="24"/>
              </w:rPr>
            </w:pP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Muzea a </w:t>
            </w:r>
            <w:r w:rsidR="00E57C9D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veřejnost – aktuální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otázky: muzejní edukace, bezbariérová přístupnost: 200 let </w:t>
            </w:r>
            <w:proofErr w:type="spellStart"/>
            <w:proofErr w:type="gramStart"/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muzejnictví</w:t>
            </w:r>
            <w:r w:rsidR="00E57C9D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Praha</w:t>
            </w:r>
            <w:proofErr w:type="spellEnd"/>
            <w:proofErr w:type="gram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 Národní muzeum,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2016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color w:val="000000" w:themeColor="text1"/>
                <w:sz w:val="24"/>
                <w:szCs w:val="24"/>
              </w:rPr>
              <w:t>ISBN 978-80-7036-515-1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D4EA825" w14:textId="032B8E3E" w:rsidR="009868D7" w:rsidRPr="00E57C9D" w:rsidRDefault="00AC3F96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PACHMANOVÁ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Martina,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EX-pozice: o vystavování muzejních sbírek umění, designu a </w:t>
            </w:r>
            <w:r w:rsidR="005A40E4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architektury, </w:t>
            </w:r>
            <w:r w:rsidR="005A40E4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Praha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 Vysoká škola uměleckoprůmyslová, 2018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978-80-87989-51-7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EFA0A0F" w14:textId="60E96F9D" w:rsidR="00AC3F96" w:rsidRPr="00E57C9D" w:rsidRDefault="00AC3F96" w:rsidP="009868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RODOVÁ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Veronika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Dramatická výchova v muzeu: náměty pro práci muzejního pedagoga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Brno: Moravské zemské muzeum, Metodické centrum muzejní pedagogiky, 2016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978-80-7028-468-1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31F8691" w14:textId="7024EC74" w:rsidR="00AC3F96" w:rsidRPr="00E57C9D" w:rsidRDefault="00AC3F96" w:rsidP="009868D7">
            <w:pPr>
              <w:rPr>
                <w:color w:val="000000" w:themeColor="text1"/>
                <w:sz w:val="24"/>
                <w:szCs w:val="24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ŠOBÁŇOVÁ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Petra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Edukační potenciál muzea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Olomouc: Univerzita Palackého v Olomouci, 2012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978-80-244-3034-8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7BD414A" w14:textId="6169390E" w:rsidR="00AC3F96" w:rsidRPr="00E57C9D" w:rsidRDefault="00AC3F96" w:rsidP="00A01C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ŠOBÁŇOVÁ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Petra,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 a </w:t>
            </w: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MUSILOVÁ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Květoslava,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Kultura, umění a výchova: výběr z textů 2013-2016: muzejní a galerijní pedagogika: edukace v</w:t>
            </w:r>
            <w:r w:rsidR="00E57C9D"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kultuře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Olomouc: Česká sekce INSEA, </w:t>
            </w:r>
            <w:proofErr w:type="spellStart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z.s</w:t>
            </w:r>
            <w:proofErr w:type="spellEnd"/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., 2018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978-80-904268-3-2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8C2A43A" w14:textId="69753D95" w:rsidR="00AC3F96" w:rsidRPr="00E57C9D" w:rsidRDefault="00AC3F96" w:rsidP="00A01C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57C9D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ŠOBÁŇOVÁ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, Petra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C9D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Muzejní edukace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Olomouc: Univerzita Palackého v Olomouci, 2012</w:t>
            </w:r>
            <w:r w:rsidR="00E57C9D"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7C9D">
              <w:rPr>
                <w:color w:val="000000" w:themeColor="text1"/>
                <w:sz w:val="24"/>
                <w:szCs w:val="24"/>
              </w:rPr>
              <w:t>ISBN 978-80-244-3003-4</w:t>
            </w:r>
            <w:r w:rsidRPr="00E57C9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C90D48A" w14:textId="77777777" w:rsidR="00102787" w:rsidRDefault="00102787" w:rsidP="00AC3F96">
            <w:pPr>
              <w:pStyle w:val="Zkladntext"/>
              <w:spacing w:after="0"/>
              <w:jc w:val="both"/>
              <w:rPr>
                <w:b/>
                <w:sz w:val="24"/>
                <w:szCs w:val="24"/>
              </w:rPr>
            </w:pPr>
          </w:p>
          <w:p w14:paraId="531ADF1B" w14:textId="4E4307D8" w:rsidR="00AC3F96" w:rsidRPr="00B40C52" w:rsidRDefault="00AC3F96" w:rsidP="00AC3F96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12B1C3D1" w14:textId="77777777" w:rsidR="00102787" w:rsidRPr="00B40C52" w:rsidRDefault="00102787">
      <w:pPr>
        <w:rPr>
          <w:sz w:val="24"/>
          <w:szCs w:val="24"/>
        </w:rPr>
      </w:pPr>
    </w:p>
    <w:sectPr w:rsidR="00102787" w:rsidRPr="00B4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0656"/>
    <w:multiLevelType w:val="hybridMultilevel"/>
    <w:tmpl w:val="381CE676"/>
    <w:lvl w:ilvl="0" w:tplc="421C8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7"/>
    <w:rsid w:val="00061943"/>
    <w:rsid w:val="000912D3"/>
    <w:rsid w:val="00102787"/>
    <w:rsid w:val="004102EC"/>
    <w:rsid w:val="00440A6D"/>
    <w:rsid w:val="004A1EC4"/>
    <w:rsid w:val="005A40E4"/>
    <w:rsid w:val="007726ED"/>
    <w:rsid w:val="00894E54"/>
    <w:rsid w:val="00932401"/>
    <w:rsid w:val="009639A2"/>
    <w:rsid w:val="009868D7"/>
    <w:rsid w:val="00A01C34"/>
    <w:rsid w:val="00A52075"/>
    <w:rsid w:val="00A64859"/>
    <w:rsid w:val="00AC3F96"/>
    <w:rsid w:val="00B40C52"/>
    <w:rsid w:val="00BA3117"/>
    <w:rsid w:val="00BA7758"/>
    <w:rsid w:val="00BB247D"/>
    <w:rsid w:val="00D232F4"/>
    <w:rsid w:val="00E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CAB8"/>
  <w15:chartTrackingRefBased/>
  <w15:docId w15:val="{5A180BD0-B023-48C3-BC96-3FD5A80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2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027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78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027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027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102787"/>
    <w:rPr>
      <w:i/>
      <w:iCs/>
    </w:rPr>
  </w:style>
  <w:style w:type="character" w:customStyle="1" w:styleId="st">
    <w:name w:val="st"/>
    <w:rsid w:val="00102787"/>
  </w:style>
  <w:style w:type="character" w:customStyle="1" w:styleId="field20">
    <w:name w:val="field_20"/>
    <w:basedOn w:val="Standardnpsmoodstavce"/>
    <w:rsid w:val="00102787"/>
  </w:style>
  <w:style w:type="character" w:customStyle="1" w:styleId="sourcedocument">
    <w:name w:val="sourcedocument"/>
    <w:basedOn w:val="Standardnpsmoodstavce"/>
    <w:rsid w:val="00102787"/>
  </w:style>
  <w:style w:type="character" w:customStyle="1" w:styleId="a-size-large">
    <w:name w:val="a-size-large"/>
    <w:basedOn w:val="Standardnpsmoodstavce"/>
    <w:rsid w:val="00102787"/>
  </w:style>
  <w:style w:type="character" w:customStyle="1" w:styleId="author">
    <w:name w:val="author"/>
    <w:basedOn w:val="Standardnpsmoodstavce"/>
    <w:rsid w:val="00102787"/>
  </w:style>
  <w:style w:type="paragraph" w:styleId="Odstavecseseznamem">
    <w:name w:val="List Paragraph"/>
    <w:basedOn w:val="Normln"/>
    <w:uiPriority w:val="34"/>
    <w:qFormat/>
    <w:rsid w:val="009324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2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2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D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ield260">
    <w:name w:val="field_260"/>
    <w:basedOn w:val="Standardnpsmoodstavce"/>
    <w:rsid w:val="0009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91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21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Lada Vondrušková</cp:lastModifiedBy>
  <cp:revision>4</cp:revision>
  <dcterms:created xsi:type="dcterms:W3CDTF">2019-09-23T07:57:00Z</dcterms:created>
  <dcterms:modified xsi:type="dcterms:W3CDTF">2019-09-23T10:23:00Z</dcterms:modified>
</cp:coreProperties>
</file>