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7"/>
        <w:gridCol w:w="1134"/>
        <w:gridCol w:w="889"/>
        <w:gridCol w:w="816"/>
        <w:gridCol w:w="1838"/>
        <w:gridCol w:w="857"/>
        <w:gridCol w:w="668"/>
      </w:tblGrid>
      <w:tr w:rsidR="00174EC9" w:rsidTr="00C878F7">
        <w:tc>
          <w:tcPr>
            <w:tcW w:w="9855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:rsidR="00174EC9" w:rsidRPr="00996F80" w:rsidRDefault="00174EC9">
            <w:pPr>
              <w:jc w:val="both"/>
              <w:rPr>
                <w:b/>
                <w:sz w:val="26"/>
                <w:szCs w:val="26"/>
              </w:rPr>
            </w:pPr>
            <w:r>
              <w:br w:type="page"/>
            </w:r>
            <w:r w:rsidRPr="00996F80"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174EC9" w:rsidTr="00C878F7">
        <w:tc>
          <w:tcPr>
            <w:tcW w:w="3086" w:type="dxa"/>
            <w:tcBorders>
              <w:top w:val="double" w:sz="4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</w:tcBorders>
          </w:tcPr>
          <w:p w:rsidR="00174EC9" w:rsidRPr="00EC7ECD" w:rsidRDefault="000C3B21" w:rsidP="00DB18B9">
            <w:pPr>
              <w:rPr>
                <w:i/>
              </w:rPr>
            </w:pPr>
            <w:r>
              <w:t>Vybrané kapitoly ze soudobých dějin</w:t>
            </w:r>
          </w:p>
        </w:tc>
      </w:tr>
      <w:tr w:rsidR="00174EC9" w:rsidTr="00C878F7">
        <w:tc>
          <w:tcPr>
            <w:tcW w:w="308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</w:tcPr>
          <w:p w:rsidR="00174EC9" w:rsidRPr="00904750" w:rsidRDefault="007E10AF" w:rsidP="00DB18B9">
            <w:pPr>
              <w:rPr>
                <w:i/>
              </w:rPr>
            </w:pPr>
            <w:r w:rsidRPr="00EC7ECD">
              <w:t xml:space="preserve">Povinný, </w:t>
            </w:r>
            <w:r w:rsidR="009E7638" w:rsidRPr="00EC7ECD">
              <w:t>Z</w:t>
            </w:r>
            <w:r w:rsidR="00DB18B9">
              <w:t>T</w:t>
            </w:r>
          </w:p>
        </w:tc>
        <w:tc>
          <w:tcPr>
            <w:tcW w:w="2695" w:type="dxa"/>
            <w:gridSpan w:val="2"/>
            <w:shd w:val="clear" w:color="auto" w:fill="F7CAAC"/>
          </w:tcPr>
          <w:p w:rsidR="00174EC9" w:rsidRPr="00FE72BF" w:rsidRDefault="00174EC9">
            <w:pPr>
              <w:jc w:val="both"/>
            </w:pPr>
            <w:r w:rsidRPr="00FE72BF">
              <w:rPr>
                <w:b/>
              </w:rPr>
              <w:t>doporučený ročník / semestr</w:t>
            </w:r>
          </w:p>
        </w:tc>
        <w:tc>
          <w:tcPr>
            <w:tcW w:w="668" w:type="dxa"/>
          </w:tcPr>
          <w:p w:rsidR="00174EC9" w:rsidRPr="00FE72BF" w:rsidRDefault="009E7638" w:rsidP="009E7638">
            <w:pPr>
              <w:jc w:val="both"/>
            </w:pPr>
            <w:r w:rsidRPr="00EC7ECD">
              <w:t>Z</w:t>
            </w:r>
          </w:p>
        </w:tc>
      </w:tr>
      <w:tr w:rsidR="00174EC9" w:rsidTr="004F01C9">
        <w:tc>
          <w:tcPr>
            <w:tcW w:w="308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</w:tcPr>
          <w:p w:rsidR="008E1E99" w:rsidRPr="008E1E99" w:rsidRDefault="000C3B21" w:rsidP="00DB18B9">
            <w:pPr>
              <w:jc w:val="both"/>
              <w:rPr>
                <w:i/>
              </w:rPr>
            </w:pPr>
            <w:r>
              <w:t>14</w:t>
            </w:r>
            <w:r w:rsidR="007E10AF" w:rsidRPr="00EC7ECD">
              <w:t>p + 14</w:t>
            </w:r>
            <w:r w:rsidR="009E7638" w:rsidRPr="00EC7ECD">
              <w:t>c</w:t>
            </w:r>
          </w:p>
        </w:tc>
        <w:tc>
          <w:tcPr>
            <w:tcW w:w="889" w:type="dxa"/>
            <w:shd w:val="clear" w:color="auto" w:fill="F7CAAC"/>
          </w:tcPr>
          <w:p w:rsidR="00174EC9" w:rsidRPr="00FE72BF" w:rsidRDefault="00174EC9">
            <w:pPr>
              <w:jc w:val="both"/>
              <w:rPr>
                <w:b/>
              </w:rPr>
            </w:pPr>
            <w:r w:rsidRPr="00FE72BF">
              <w:rPr>
                <w:b/>
              </w:rPr>
              <w:t xml:space="preserve">hod. </w:t>
            </w:r>
          </w:p>
        </w:tc>
        <w:tc>
          <w:tcPr>
            <w:tcW w:w="816" w:type="dxa"/>
          </w:tcPr>
          <w:p w:rsidR="00174EC9" w:rsidRPr="00FE72BF" w:rsidRDefault="000C3B21">
            <w:pPr>
              <w:jc w:val="both"/>
            </w:pPr>
            <w:r>
              <w:t>28</w:t>
            </w:r>
          </w:p>
        </w:tc>
        <w:tc>
          <w:tcPr>
            <w:tcW w:w="1838" w:type="dxa"/>
            <w:shd w:val="clear" w:color="auto" w:fill="F7CAAC"/>
          </w:tcPr>
          <w:p w:rsidR="00174EC9" w:rsidRPr="00FE72BF" w:rsidRDefault="00174EC9">
            <w:pPr>
              <w:jc w:val="both"/>
              <w:rPr>
                <w:b/>
              </w:rPr>
            </w:pPr>
            <w:r w:rsidRPr="00FE72BF"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</w:tcPr>
          <w:p w:rsidR="00174EC9" w:rsidRPr="00FE72BF" w:rsidRDefault="000C3B21">
            <w:pPr>
              <w:jc w:val="both"/>
            </w:pPr>
            <w:r>
              <w:t>2</w:t>
            </w:r>
          </w:p>
        </w:tc>
      </w:tr>
      <w:tr w:rsidR="00174EC9" w:rsidTr="00C878F7">
        <w:tc>
          <w:tcPr>
            <w:tcW w:w="3086" w:type="dxa"/>
            <w:shd w:val="clear" w:color="auto" w:fill="F7CAAC"/>
          </w:tcPr>
          <w:p w:rsidR="00174EC9" w:rsidRDefault="00174EC9" w:rsidP="001C43CE">
            <w:pPr>
              <w:rPr>
                <w:b/>
                <w:sz w:val="22"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769" w:type="dxa"/>
            <w:gridSpan w:val="7"/>
          </w:tcPr>
          <w:p w:rsidR="00E079DB" w:rsidRPr="00742FBB" w:rsidRDefault="00E079DB" w:rsidP="00DB18B9">
            <w:pPr>
              <w:jc w:val="both"/>
              <w:rPr>
                <w:i/>
              </w:rPr>
            </w:pPr>
          </w:p>
        </w:tc>
      </w:tr>
      <w:tr w:rsidR="00174EC9" w:rsidTr="004F01C9">
        <w:tc>
          <w:tcPr>
            <w:tcW w:w="3086" w:type="dxa"/>
            <w:shd w:val="clear" w:color="auto" w:fill="F7CAAC"/>
          </w:tcPr>
          <w:p w:rsidR="00174EC9" w:rsidRDefault="00174EC9" w:rsidP="001C43CE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</w:tcPr>
          <w:p w:rsidR="00174EC9" w:rsidRPr="00FE72BF" w:rsidRDefault="007E10AF" w:rsidP="00DB18B9">
            <w:pPr>
              <w:jc w:val="both"/>
            </w:pPr>
            <w:r w:rsidRPr="00FE72BF">
              <w:t>Zápočet</w:t>
            </w:r>
          </w:p>
        </w:tc>
        <w:tc>
          <w:tcPr>
            <w:tcW w:w="1838" w:type="dxa"/>
            <w:shd w:val="clear" w:color="auto" w:fill="F7CAAC"/>
          </w:tcPr>
          <w:p w:rsidR="00174EC9" w:rsidRPr="00FE72BF" w:rsidRDefault="00174EC9">
            <w:pPr>
              <w:jc w:val="both"/>
              <w:rPr>
                <w:b/>
              </w:rPr>
            </w:pPr>
            <w:r w:rsidRPr="00FE72BF"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</w:tcPr>
          <w:p w:rsidR="00E079DB" w:rsidRDefault="007E10AF">
            <w:pPr>
              <w:jc w:val="both"/>
            </w:pPr>
            <w:r w:rsidRPr="00FE72BF">
              <w:t>Přednáška,</w:t>
            </w:r>
          </w:p>
          <w:p w:rsidR="00E079DB" w:rsidRPr="00FE72BF" w:rsidRDefault="00E079DB" w:rsidP="00DB18B9">
            <w:pPr>
              <w:jc w:val="both"/>
            </w:pPr>
            <w:r>
              <w:t>c</w:t>
            </w:r>
            <w:r w:rsidR="007E10AF" w:rsidRPr="00FE72BF">
              <w:t>vičení</w:t>
            </w:r>
          </w:p>
        </w:tc>
      </w:tr>
      <w:tr w:rsidR="00174EC9" w:rsidTr="00C878F7">
        <w:tc>
          <w:tcPr>
            <w:tcW w:w="3086" w:type="dxa"/>
            <w:shd w:val="clear" w:color="auto" w:fill="F7CAAC"/>
          </w:tcPr>
          <w:p w:rsidR="00174EC9" w:rsidRDefault="00174EC9" w:rsidP="001C43CE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174EC9" w:rsidRPr="00BC4FC8" w:rsidRDefault="000C3B21" w:rsidP="003268DD">
            <w:pPr>
              <w:jc w:val="both"/>
            </w:pPr>
            <w:r w:rsidRPr="00BC4FC8">
              <w:rPr>
                <w:color w:val="000000"/>
                <w:shd w:val="clear" w:color="auto" w:fill="FFFFFF"/>
              </w:rPr>
              <w:t>Aktivní účast na semináři (cvičení); splnění zadaných úkolů; úspěšně složený test; prostudovaná doporučená literatura.</w:t>
            </w:r>
          </w:p>
        </w:tc>
      </w:tr>
      <w:tr w:rsidR="00174EC9" w:rsidTr="00C878F7">
        <w:trPr>
          <w:trHeight w:val="554"/>
        </w:trPr>
        <w:tc>
          <w:tcPr>
            <w:tcW w:w="9855" w:type="dxa"/>
            <w:gridSpan w:val="8"/>
            <w:tcBorders>
              <w:top w:val="nil"/>
            </w:tcBorders>
          </w:tcPr>
          <w:p w:rsidR="00174EC9" w:rsidRPr="00FE72BF" w:rsidRDefault="00174EC9">
            <w:pPr>
              <w:jc w:val="both"/>
            </w:pPr>
          </w:p>
        </w:tc>
      </w:tr>
      <w:tr w:rsidR="00904750" w:rsidTr="00C878F7">
        <w:trPr>
          <w:trHeight w:val="197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:rsidR="00904750" w:rsidRDefault="00904750" w:rsidP="00CE51E6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904750" w:rsidRPr="00DB18B9" w:rsidRDefault="000C3B21" w:rsidP="00DB18B9">
            <w:pPr>
              <w:jc w:val="both"/>
            </w:pPr>
            <w:r>
              <w:t>Mgr. Kateřina Portmann</w:t>
            </w:r>
            <w:r w:rsidR="00DB18B9" w:rsidRPr="00DB18B9">
              <w:t>, Ph.D.</w:t>
            </w:r>
          </w:p>
        </w:tc>
      </w:tr>
      <w:tr w:rsidR="00904750" w:rsidTr="00C878F7">
        <w:trPr>
          <w:trHeight w:val="243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:rsidR="00904750" w:rsidRDefault="00904750" w:rsidP="00CE51E6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904750" w:rsidRDefault="00904750" w:rsidP="00DB18B9">
            <w:pPr>
              <w:jc w:val="both"/>
            </w:pPr>
          </w:p>
        </w:tc>
      </w:tr>
      <w:tr w:rsidR="00904750" w:rsidTr="00C878F7">
        <w:tc>
          <w:tcPr>
            <w:tcW w:w="3086" w:type="dxa"/>
            <w:shd w:val="clear" w:color="auto" w:fill="F7CAAC"/>
          </w:tcPr>
          <w:p w:rsidR="00904750" w:rsidRDefault="00904750" w:rsidP="00CE51E6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904750" w:rsidRDefault="00904750" w:rsidP="00CE51E6">
            <w:pPr>
              <w:jc w:val="both"/>
            </w:pPr>
          </w:p>
        </w:tc>
      </w:tr>
      <w:tr w:rsidR="00904750" w:rsidTr="00C878F7">
        <w:trPr>
          <w:trHeight w:val="554"/>
        </w:trPr>
        <w:tc>
          <w:tcPr>
            <w:tcW w:w="9855" w:type="dxa"/>
            <w:gridSpan w:val="8"/>
            <w:tcBorders>
              <w:top w:val="nil"/>
            </w:tcBorders>
          </w:tcPr>
          <w:p w:rsidR="00904750" w:rsidRDefault="00904750" w:rsidP="00CE51E6">
            <w:pPr>
              <w:jc w:val="both"/>
            </w:pPr>
            <w:r w:rsidRPr="00C11E26">
              <w:rPr>
                <w:b/>
              </w:rPr>
              <w:t>Přednášky</w:t>
            </w:r>
            <w:r>
              <w:t xml:space="preserve">: </w:t>
            </w:r>
            <w:r w:rsidR="00DB18B9" w:rsidRPr="00DB18B9">
              <w:t>PhDr. Markéta Lhotová, Ph.D.</w:t>
            </w:r>
          </w:p>
          <w:p w:rsidR="00904750" w:rsidRPr="00C4057B" w:rsidRDefault="00904750" w:rsidP="00DB18B9">
            <w:pPr>
              <w:jc w:val="both"/>
            </w:pPr>
            <w:r w:rsidRPr="00C11E26">
              <w:rPr>
                <w:b/>
              </w:rPr>
              <w:t>Cvičení</w:t>
            </w:r>
            <w:r>
              <w:rPr>
                <w:b/>
              </w:rPr>
              <w:t>:</w:t>
            </w:r>
            <w:r>
              <w:t xml:space="preserve"> </w:t>
            </w:r>
            <w:r w:rsidR="00DB18B9" w:rsidRPr="00DB18B9">
              <w:t>PhDr. Markéta Lhotová, Ph.D.</w:t>
            </w:r>
          </w:p>
        </w:tc>
      </w:tr>
      <w:tr w:rsidR="00904750" w:rsidTr="00C878F7">
        <w:tc>
          <w:tcPr>
            <w:tcW w:w="3086" w:type="dxa"/>
            <w:shd w:val="clear" w:color="auto" w:fill="F7CAAC"/>
          </w:tcPr>
          <w:p w:rsidR="00904750" w:rsidRDefault="00904750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904750" w:rsidRPr="00FE72BF" w:rsidRDefault="00904750">
            <w:pPr>
              <w:jc w:val="both"/>
            </w:pPr>
          </w:p>
        </w:tc>
      </w:tr>
      <w:tr w:rsidR="00904750" w:rsidTr="00A70062">
        <w:trPr>
          <w:trHeight w:val="1456"/>
        </w:trPr>
        <w:tc>
          <w:tcPr>
            <w:tcW w:w="9855" w:type="dxa"/>
            <w:gridSpan w:val="8"/>
            <w:tcBorders>
              <w:top w:val="nil"/>
              <w:bottom w:val="single" w:sz="12" w:space="0" w:color="auto"/>
            </w:tcBorders>
          </w:tcPr>
          <w:p w:rsidR="00A9255E" w:rsidRPr="00BC4FC8" w:rsidRDefault="000C3B21" w:rsidP="00A9255E">
            <w:pPr>
              <w:jc w:val="both"/>
            </w:pPr>
            <w:r w:rsidRPr="00BC4FC8">
              <w:rPr>
                <w:color w:val="000000"/>
                <w:shd w:val="clear" w:color="auto" w:fill="FFFFFF"/>
              </w:rPr>
              <w:t>Předmět je věnován aktuálně zvolenému tématu ze soudobých dějin; cyklus přednášek seznamuje s novými poznatky vědeckého výzkumu. Konkrétní název přednášky</w:t>
            </w:r>
            <w:r w:rsidR="00D41DDB" w:rsidRPr="00BC4FC8">
              <w:rPr>
                <w:color w:val="000000"/>
                <w:shd w:val="clear" w:color="auto" w:fill="FFFFFF"/>
              </w:rPr>
              <w:t>:</w:t>
            </w:r>
            <w:r w:rsidR="00171898">
              <w:rPr>
                <w:color w:val="000000"/>
                <w:shd w:val="clear" w:color="auto" w:fill="FFFFFF"/>
              </w:rPr>
              <w:t xml:space="preserve"> </w:t>
            </w:r>
            <w:r w:rsidR="00171898" w:rsidRPr="00171898">
              <w:rPr>
                <w:sz w:val="24"/>
                <w:szCs w:val="24"/>
              </w:rPr>
              <w:t>Židé v českých dějinách 19. – 20. století</w:t>
            </w:r>
          </w:p>
          <w:p w:rsidR="00A9255E" w:rsidRPr="00BC4FC8" w:rsidRDefault="00A9255E" w:rsidP="00B91F8E">
            <w:pPr>
              <w:jc w:val="both"/>
              <w:rPr>
                <w:b/>
              </w:rPr>
            </w:pPr>
          </w:p>
          <w:p w:rsidR="00904750" w:rsidRPr="00BC4FC8" w:rsidRDefault="00A70062" w:rsidP="00B91F8E">
            <w:pPr>
              <w:jc w:val="both"/>
              <w:rPr>
                <w:b/>
              </w:rPr>
            </w:pPr>
            <w:r w:rsidRPr="00BC4FC8">
              <w:rPr>
                <w:b/>
              </w:rPr>
              <w:t>Přednášky:</w:t>
            </w:r>
          </w:p>
          <w:p w:rsidR="00A9255E" w:rsidRPr="00BC4FC8" w:rsidRDefault="00D41DDB" w:rsidP="00A9255E">
            <w:bookmarkStart w:id="0" w:name="_Hlk20739793"/>
            <w:r w:rsidRPr="00BC4FC8">
              <w:t>Josefínské reformy – zásah do autonomního postavení židovských komunit</w:t>
            </w:r>
            <w:r w:rsidR="0028013B" w:rsidRPr="00BC4FC8">
              <w:t>.</w:t>
            </w:r>
          </w:p>
          <w:p w:rsidR="0028013B" w:rsidRPr="00BC4FC8" w:rsidRDefault="0028013B" w:rsidP="00A9255E">
            <w:r w:rsidRPr="00BC4FC8">
              <w:t>Židovské osvícenství – haskala.</w:t>
            </w:r>
          </w:p>
          <w:p w:rsidR="00A9255E" w:rsidRPr="00BC4FC8" w:rsidRDefault="00D41DDB" w:rsidP="00A9255E">
            <w:r w:rsidRPr="00BC4FC8">
              <w:t>Rok 1848, následné migrace a restrukturalizace židovských sídel</w:t>
            </w:r>
            <w:r w:rsidR="005602BB" w:rsidRPr="00BC4FC8">
              <w:t>.</w:t>
            </w:r>
          </w:p>
          <w:p w:rsidR="00A9255E" w:rsidRPr="00BC4FC8" w:rsidRDefault="0028013B" w:rsidP="00A9255E">
            <w:r w:rsidRPr="00BC4FC8">
              <w:t>Emancipace</w:t>
            </w:r>
            <w:r w:rsidR="00067CC4">
              <w:t>, asimilace</w:t>
            </w:r>
            <w:r w:rsidRPr="00BC4FC8">
              <w:t xml:space="preserve"> a z</w:t>
            </w:r>
            <w:r w:rsidR="00D41DDB" w:rsidRPr="00BC4FC8">
              <w:t>rovnoprávňování Židů a židovských komunit.</w:t>
            </w:r>
          </w:p>
          <w:p w:rsidR="00A9255E" w:rsidRPr="00BC4FC8" w:rsidRDefault="00D41DDB" w:rsidP="00A9255E">
            <w:r w:rsidRPr="00BC4FC8">
              <w:t>Vznik rasového antisemitismu a jeho dopad v Habsburské monarchii.</w:t>
            </w:r>
          </w:p>
          <w:p w:rsidR="00A9255E" w:rsidRPr="00BC4FC8" w:rsidRDefault="00067CC4" w:rsidP="00A9255E">
            <w:r>
              <w:t>Nacionalizace a s</w:t>
            </w:r>
            <w:r w:rsidR="0028013B" w:rsidRPr="00BC4FC8">
              <w:t>ionismus</w:t>
            </w:r>
            <w:r>
              <w:t>.</w:t>
            </w:r>
          </w:p>
          <w:p w:rsidR="00A9255E" w:rsidRPr="00BC4FC8" w:rsidRDefault="00D41DDB" w:rsidP="00A9255E">
            <w:r w:rsidRPr="00BC4FC8">
              <w:t xml:space="preserve">Meziválečná situace v ČSR a dopady </w:t>
            </w:r>
            <w:r w:rsidR="0028013B" w:rsidRPr="00BC4FC8">
              <w:t>nástupu nacionálního socialismu v Německu</w:t>
            </w:r>
            <w:r w:rsidR="005602BB" w:rsidRPr="00BC4FC8">
              <w:t>.</w:t>
            </w:r>
          </w:p>
          <w:bookmarkEnd w:id="0"/>
          <w:p w:rsidR="005D3F40" w:rsidRPr="00BC4FC8" w:rsidRDefault="005D3F40" w:rsidP="00B91F8E">
            <w:pPr>
              <w:jc w:val="both"/>
              <w:rPr>
                <w:b/>
              </w:rPr>
            </w:pPr>
          </w:p>
          <w:p w:rsidR="00A70062" w:rsidRPr="00BC4FC8" w:rsidRDefault="00A70062" w:rsidP="00B91F8E">
            <w:pPr>
              <w:jc w:val="both"/>
              <w:rPr>
                <w:b/>
              </w:rPr>
            </w:pPr>
            <w:r w:rsidRPr="00BC4FC8">
              <w:rPr>
                <w:b/>
              </w:rPr>
              <w:t>Cvičení:</w:t>
            </w:r>
          </w:p>
          <w:p w:rsidR="008E1E99" w:rsidRPr="00A9255E" w:rsidRDefault="005D3F40" w:rsidP="00A9255E">
            <w:pPr>
              <w:jc w:val="both"/>
              <w:rPr>
                <w:b/>
              </w:rPr>
            </w:pPr>
            <w:r w:rsidRPr="00BC4FC8">
              <w:t>V rámci cvičení s</w:t>
            </w:r>
            <w:r w:rsidR="00DE67C0">
              <w:t>i</w:t>
            </w:r>
            <w:r w:rsidRPr="00BC4FC8">
              <w:t xml:space="preserve"> studenti </w:t>
            </w:r>
            <w:r w:rsidR="00DE67C0">
              <w:t xml:space="preserve">procvičí základní termíny a </w:t>
            </w:r>
            <w:r w:rsidRPr="00BC4FC8">
              <w:t>seznámí s informačními zdroji</w:t>
            </w:r>
            <w:r w:rsidR="00DE67C0">
              <w:t>.</w:t>
            </w:r>
            <w:bookmarkStart w:id="1" w:name="_GoBack"/>
            <w:bookmarkEnd w:id="1"/>
            <w:r w:rsidRPr="00BC4FC8">
              <w:t xml:space="preserve"> </w:t>
            </w:r>
          </w:p>
        </w:tc>
      </w:tr>
      <w:tr w:rsidR="00904750" w:rsidTr="00C878F7">
        <w:trPr>
          <w:trHeight w:val="265"/>
        </w:trPr>
        <w:tc>
          <w:tcPr>
            <w:tcW w:w="3653" w:type="dxa"/>
            <w:gridSpan w:val="2"/>
            <w:tcBorders>
              <w:top w:val="nil"/>
            </w:tcBorders>
            <w:shd w:val="clear" w:color="auto" w:fill="F7CAAC"/>
          </w:tcPr>
          <w:p w:rsidR="00904750" w:rsidRDefault="00904750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bottom w:val="nil"/>
            </w:tcBorders>
          </w:tcPr>
          <w:p w:rsidR="00904750" w:rsidRDefault="00904750">
            <w:pPr>
              <w:jc w:val="both"/>
            </w:pPr>
          </w:p>
        </w:tc>
      </w:tr>
      <w:tr w:rsidR="00904750" w:rsidTr="00AC49F7">
        <w:trPr>
          <w:trHeight w:val="1662"/>
        </w:trPr>
        <w:tc>
          <w:tcPr>
            <w:tcW w:w="9855" w:type="dxa"/>
            <w:gridSpan w:val="8"/>
            <w:tcBorders>
              <w:top w:val="nil"/>
            </w:tcBorders>
          </w:tcPr>
          <w:p w:rsidR="00904750" w:rsidRPr="00BC4FC8" w:rsidRDefault="00904750" w:rsidP="005602BB">
            <w:pPr>
              <w:jc w:val="both"/>
              <w:rPr>
                <w:b/>
              </w:rPr>
            </w:pPr>
            <w:r w:rsidRPr="00BC4FC8">
              <w:rPr>
                <w:b/>
              </w:rPr>
              <w:t>Povinná literatura:</w:t>
            </w:r>
          </w:p>
          <w:p w:rsidR="00B648FD" w:rsidRPr="00BC4FC8" w:rsidRDefault="00B0661A" w:rsidP="00B648FD">
            <w:pPr>
              <w:jc w:val="both"/>
              <w:rPr>
                <w:color w:val="212529"/>
                <w:shd w:val="clear" w:color="auto" w:fill="FFFFFF"/>
              </w:rPr>
            </w:pPr>
            <w:r w:rsidRPr="00BC4FC8">
              <w:rPr>
                <w:color w:val="212529"/>
                <w:shd w:val="clear" w:color="auto" w:fill="FFFFFF"/>
              </w:rPr>
              <w:t xml:space="preserve">KREJČOVÁ, Helena. Židovská komunita v moderní české společnosti. In: </w:t>
            </w:r>
            <w:r w:rsidR="00B648FD" w:rsidRPr="00BC4FC8">
              <w:rPr>
                <w:color w:val="212529"/>
                <w:shd w:val="clear" w:color="auto" w:fill="FFFFFF"/>
              </w:rPr>
              <w:t>VEBER, Václav. </w:t>
            </w:r>
            <w:r w:rsidR="00B648FD" w:rsidRPr="00BC4FC8">
              <w:rPr>
                <w:i/>
                <w:iCs/>
                <w:color w:val="212529"/>
                <w:shd w:val="clear" w:color="auto" w:fill="FFFFFF"/>
              </w:rPr>
              <w:t>Židé v novodobých dějinách: soubor přednášek na FF UK</w:t>
            </w:r>
            <w:r w:rsidR="00B648FD" w:rsidRPr="00BC4FC8">
              <w:rPr>
                <w:color w:val="212529"/>
                <w:shd w:val="clear" w:color="auto" w:fill="FFFFFF"/>
              </w:rPr>
              <w:t>. Praha: Karolinum, 1997, s.</w:t>
            </w:r>
            <w:r w:rsidRPr="00BC4FC8">
              <w:rPr>
                <w:color w:val="212529"/>
                <w:shd w:val="clear" w:color="auto" w:fill="FFFFFF"/>
              </w:rPr>
              <w:t xml:space="preserve"> 17-27.</w:t>
            </w:r>
            <w:r w:rsidR="00B648FD" w:rsidRPr="00BC4FC8">
              <w:rPr>
                <w:color w:val="212529"/>
                <w:shd w:val="clear" w:color="auto" w:fill="FFFFFF"/>
              </w:rPr>
              <w:t xml:space="preserve"> ISBN 80-7184-423-4.</w:t>
            </w:r>
          </w:p>
          <w:p w:rsidR="0018379D" w:rsidRPr="00BC4FC8" w:rsidRDefault="0018379D" w:rsidP="005602BB">
            <w:pPr>
              <w:jc w:val="both"/>
              <w:rPr>
                <w:color w:val="212529"/>
                <w:shd w:val="clear" w:color="auto" w:fill="FFFFFF"/>
              </w:rPr>
            </w:pPr>
            <w:r w:rsidRPr="00BC4FC8">
              <w:rPr>
                <w:color w:val="212529"/>
                <w:shd w:val="clear" w:color="auto" w:fill="FFFFFF"/>
              </w:rPr>
              <w:t>PELLAROVÁ, Luba a Rudolf PELLAR. </w:t>
            </w:r>
            <w:r w:rsidRPr="00BC4FC8">
              <w:rPr>
                <w:i/>
                <w:iCs/>
                <w:color w:val="212529"/>
                <w:shd w:val="clear" w:color="auto" w:fill="FFFFFF"/>
              </w:rPr>
              <w:t>Na křižovatce kultur: Historie československých židů</w:t>
            </w:r>
            <w:r w:rsidRPr="00BC4FC8">
              <w:rPr>
                <w:color w:val="212529"/>
                <w:shd w:val="clear" w:color="auto" w:fill="FFFFFF"/>
              </w:rPr>
              <w:t>. Praha: Mladá fronta, 1992, 221 s., 226 fotogr. ISBN 80-204-0305-1.</w:t>
            </w:r>
          </w:p>
          <w:p w:rsidR="00904750" w:rsidRPr="00BC4FC8" w:rsidRDefault="00904750" w:rsidP="005602BB">
            <w:pPr>
              <w:jc w:val="both"/>
              <w:rPr>
                <w:b/>
              </w:rPr>
            </w:pPr>
            <w:r w:rsidRPr="00BC4FC8">
              <w:rPr>
                <w:b/>
              </w:rPr>
              <w:t>Doporučená literatura:</w:t>
            </w:r>
          </w:p>
          <w:p w:rsidR="00865000" w:rsidRPr="00BC4FC8" w:rsidRDefault="00865000" w:rsidP="005602BB">
            <w:pPr>
              <w:jc w:val="both"/>
              <w:rPr>
                <w:color w:val="212529"/>
                <w:shd w:val="clear" w:color="auto" w:fill="FFFFFF"/>
              </w:rPr>
            </w:pPr>
            <w:r w:rsidRPr="00BC4FC8">
              <w:rPr>
                <w:color w:val="212529"/>
                <w:shd w:val="clear" w:color="auto" w:fill="FFFFFF"/>
              </w:rPr>
              <w:t>AVINERI, Šlomo. </w:t>
            </w:r>
            <w:r w:rsidRPr="00BC4FC8">
              <w:rPr>
                <w:i/>
                <w:iCs/>
                <w:color w:val="212529"/>
                <w:shd w:val="clear" w:color="auto" w:fill="FFFFFF"/>
              </w:rPr>
              <w:t>Zrození moderního sionismu</w:t>
            </w:r>
            <w:r w:rsidRPr="00BC4FC8">
              <w:rPr>
                <w:color w:val="212529"/>
                <w:shd w:val="clear" w:color="auto" w:fill="FFFFFF"/>
              </w:rPr>
              <w:t>. Praha: Sefer, 2001, 250 s. Judaika, sv. 9. ISBN 80-85924-28-5.</w:t>
            </w:r>
          </w:p>
          <w:p w:rsidR="00865000" w:rsidRPr="00BC4FC8" w:rsidRDefault="00865000" w:rsidP="005602BB">
            <w:pPr>
              <w:jc w:val="both"/>
            </w:pPr>
            <w:r w:rsidRPr="00BC4FC8">
              <w:rPr>
                <w:color w:val="212529"/>
                <w:shd w:val="clear" w:color="auto" w:fill="FFFFFF"/>
              </w:rPr>
              <w:t>AVINERI, Šlomo. </w:t>
            </w:r>
            <w:r w:rsidRPr="00BC4FC8">
              <w:rPr>
                <w:i/>
                <w:iCs/>
                <w:color w:val="212529"/>
                <w:shd w:val="clear" w:color="auto" w:fill="FFFFFF"/>
              </w:rPr>
              <w:t>Theodor Herzl a založení židovského státu</w:t>
            </w:r>
            <w:r w:rsidRPr="00BC4FC8">
              <w:rPr>
                <w:color w:val="212529"/>
                <w:shd w:val="clear" w:color="auto" w:fill="FFFFFF"/>
              </w:rPr>
              <w:t>. Přeložil Alice MARXOVÁ. Praha: Sefer, 2017, 347 s. Paměti. Životopisy. ISBN 978-80-85924-77-0.</w:t>
            </w:r>
          </w:p>
          <w:p w:rsidR="0085315B" w:rsidRPr="00BC4FC8" w:rsidRDefault="00865000" w:rsidP="005602BB">
            <w:pPr>
              <w:jc w:val="both"/>
            </w:pPr>
            <w:r w:rsidRPr="00BC4FC8">
              <w:rPr>
                <w:color w:val="212529"/>
                <w:shd w:val="clear" w:color="auto" w:fill="FFFFFF"/>
              </w:rPr>
              <w:t>ČAPKOVÁ, Kateřina a Michal FRANKL. </w:t>
            </w:r>
            <w:r w:rsidRPr="00BC4FC8">
              <w:rPr>
                <w:i/>
                <w:iCs/>
                <w:color w:val="212529"/>
                <w:shd w:val="clear" w:color="auto" w:fill="FFFFFF"/>
              </w:rPr>
              <w:t>Nejisté útočiště: Československo a uprchlíci před nacismem 1933-1938</w:t>
            </w:r>
            <w:r w:rsidRPr="00BC4FC8">
              <w:rPr>
                <w:color w:val="212529"/>
                <w:shd w:val="clear" w:color="auto" w:fill="FFFFFF"/>
              </w:rPr>
              <w:t>. Praha: Paseka, 2008, 421 s. ISBN 978-80-7185-840-9.</w:t>
            </w:r>
          </w:p>
          <w:p w:rsidR="0085315B" w:rsidRPr="00BC4FC8" w:rsidRDefault="00865000" w:rsidP="005602BB">
            <w:pPr>
              <w:jc w:val="both"/>
            </w:pPr>
            <w:r w:rsidRPr="00BC4FC8">
              <w:rPr>
                <w:color w:val="212529"/>
                <w:shd w:val="clear" w:color="auto" w:fill="FFFFFF"/>
              </w:rPr>
              <w:t>ČAPKOVÁ, Kateřina. </w:t>
            </w:r>
            <w:r w:rsidRPr="00BC4FC8">
              <w:rPr>
                <w:i/>
                <w:iCs/>
                <w:color w:val="212529"/>
                <w:shd w:val="clear" w:color="auto" w:fill="FFFFFF"/>
              </w:rPr>
              <w:t>Češi, Němci, Židé?: národní identita Židů v Čechách : 1918-1938</w:t>
            </w:r>
            <w:r w:rsidRPr="00BC4FC8">
              <w:rPr>
                <w:color w:val="212529"/>
                <w:shd w:val="clear" w:color="auto" w:fill="FFFFFF"/>
              </w:rPr>
              <w:t>. 2., přeprac. vyd. Praha: Paseka, 2013, 367 s. ISBN 978-80-7432-294-5.</w:t>
            </w:r>
          </w:p>
          <w:p w:rsidR="00BC4FC8" w:rsidRPr="00BC4FC8" w:rsidRDefault="00BC4FC8" w:rsidP="005602BB">
            <w:pPr>
              <w:jc w:val="both"/>
              <w:rPr>
                <w:color w:val="212529"/>
                <w:shd w:val="clear" w:color="auto" w:fill="FFFFFF"/>
              </w:rPr>
            </w:pPr>
            <w:r w:rsidRPr="00BC4FC8">
              <w:rPr>
                <w:color w:val="212529"/>
                <w:shd w:val="clear" w:color="auto" w:fill="FFFFFF"/>
              </w:rPr>
              <w:t>HABARTOVÁ, Klára. Židovští uprchlíci z Haliče a Bukoviny ve východních Čechách během první světové války. </w:t>
            </w:r>
            <w:r w:rsidRPr="00BC4FC8">
              <w:rPr>
                <w:i/>
                <w:iCs/>
                <w:color w:val="212529"/>
                <w:shd w:val="clear" w:color="auto" w:fill="FFFFFF"/>
              </w:rPr>
              <w:t>Židé v Čechách</w:t>
            </w:r>
            <w:r w:rsidRPr="00BC4FC8">
              <w:rPr>
                <w:color w:val="212529"/>
                <w:shd w:val="clear" w:color="auto" w:fill="FFFFFF"/>
              </w:rPr>
              <w:t>. Praha: Židovské muzeum v Praze ve spolupráci se Severočeským muzeem v Liberci, 2007, s. 3-20. ISBN 978-80-86889-58-0.</w:t>
            </w:r>
          </w:p>
          <w:p w:rsidR="004D238B" w:rsidRDefault="004D238B" w:rsidP="005602BB">
            <w:pPr>
              <w:jc w:val="both"/>
              <w:rPr>
                <w:color w:val="212529"/>
                <w:shd w:val="clear" w:color="auto" w:fill="FFFFFF"/>
              </w:rPr>
            </w:pPr>
            <w:r w:rsidRPr="00BC4FC8">
              <w:rPr>
                <w:color w:val="212529"/>
                <w:shd w:val="clear" w:color="auto" w:fill="FFFFFF"/>
              </w:rPr>
              <w:t>HERZL, Theodor. </w:t>
            </w:r>
            <w:r w:rsidRPr="00BC4FC8">
              <w:rPr>
                <w:i/>
                <w:iCs/>
                <w:color w:val="212529"/>
                <w:shd w:val="clear" w:color="auto" w:fill="FFFFFF"/>
              </w:rPr>
              <w:t>Židovský stát: pokus o moderní řešení židovské otázky</w:t>
            </w:r>
            <w:r w:rsidRPr="00BC4FC8">
              <w:rPr>
                <w:color w:val="212529"/>
                <w:shd w:val="clear" w:color="auto" w:fill="FFFFFF"/>
              </w:rPr>
              <w:t>. Autor úvodu Marek ČEJKA. Praha: Academia, 2009, 139 s. Europa, sv. 17. ISBN 978-80-200-1712-3.</w:t>
            </w:r>
          </w:p>
          <w:p w:rsidR="00865000" w:rsidRPr="00BC4FC8" w:rsidRDefault="00865000" w:rsidP="005602BB">
            <w:pPr>
              <w:jc w:val="both"/>
              <w:rPr>
                <w:color w:val="212529"/>
                <w:shd w:val="clear" w:color="auto" w:fill="FFFFFF"/>
              </w:rPr>
            </w:pPr>
            <w:r w:rsidRPr="00BC4FC8">
              <w:rPr>
                <w:color w:val="212529"/>
                <w:shd w:val="clear" w:color="auto" w:fill="FFFFFF"/>
              </w:rPr>
              <w:t>KIEVAL, Hillel J. </w:t>
            </w:r>
            <w:r w:rsidRPr="00BC4FC8">
              <w:rPr>
                <w:i/>
                <w:iCs/>
                <w:color w:val="212529"/>
                <w:shd w:val="clear" w:color="auto" w:fill="FFFFFF"/>
              </w:rPr>
              <w:t>Formování českého židovstva: národnostní konflikt a židovská společnost v Čechách 1870-1918</w:t>
            </w:r>
            <w:r w:rsidRPr="00BC4FC8">
              <w:rPr>
                <w:color w:val="212529"/>
                <w:shd w:val="clear" w:color="auto" w:fill="FFFFFF"/>
              </w:rPr>
              <w:t>. Praha: Paseka, 2011, 399 s. ISBN 978-80-7432-174-0.</w:t>
            </w:r>
          </w:p>
          <w:p w:rsidR="0085315B" w:rsidRPr="00BC4FC8" w:rsidRDefault="00EB7120" w:rsidP="005602BB">
            <w:pPr>
              <w:jc w:val="both"/>
            </w:pPr>
            <w:r w:rsidRPr="00BC4FC8">
              <w:t>MÍŠKOVÁ</w:t>
            </w:r>
            <w:r w:rsidR="0085315B" w:rsidRPr="00BC4FC8">
              <w:t xml:space="preserve">, Alena: Od Schönerera ke genocidě? In: </w:t>
            </w:r>
            <w:r w:rsidR="00865000" w:rsidRPr="00BC4FC8">
              <w:rPr>
                <w:color w:val="212529"/>
                <w:shd w:val="clear" w:color="auto" w:fill="FFFFFF"/>
              </w:rPr>
              <w:t>OTTE, Anton. </w:t>
            </w:r>
            <w:r w:rsidR="00865000" w:rsidRPr="00BC4FC8">
              <w:rPr>
                <w:i/>
                <w:iCs/>
                <w:color w:val="212529"/>
                <w:shd w:val="clear" w:color="auto" w:fill="FFFFFF"/>
              </w:rPr>
              <w:t>Židé v Sudetech: Die Juden im Sudetenland</w:t>
            </w:r>
            <w:r w:rsidR="00865000" w:rsidRPr="00BC4FC8">
              <w:rPr>
                <w:color w:val="212529"/>
                <w:shd w:val="clear" w:color="auto" w:fill="FFFFFF"/>
              </w:rPr>
              <w:t>. Praha: Portál, 2000, 351 s. ISBN 80-85795-35-3.</w:t>
            </w:r>
            <w:r w:rsidR="0085315B" w:rsidRPr="00BC4FC8">
              <w:t>, s. 47-64</w:t>
            </w:r>
          </w:p>
          <w:p w:rsidR="0024151C" w:rsidRPr="0024151C" w:rsidRDefault="0024151C" w:rsidP="005602BB">
            <w:pPr>
              <w:jc w:val="both"/>
            </w:pPr>
            <w:r w:rsidRPr="0024151C">
              <w:rPr>
                <w:caps/>
                <w:shd w:val="clear" w:color="auto" w:fill="FFFFFF"/>
              </w:rPr>
              <w:lastRenderedPageBreak/>
              <w:t>PAVLÁT</w:t>
            </w:r>
            <w:r w:rsidRPr="0024151C">
              <w:rPr>
                <w:shd w:val="clear" w:color="auto" w:fill="FFFFFF"/>
              </w:rPr>
              <w:t>, Leo, ed. a </w:t>
            </w:r>
            <w:r w:rsidRPr="0024151C">
              <w:rPr>
                <w:caps/>
                <w:shd w:val="clear" w:color="auto" w:fill="FFFFFF"/>
              </w:rPr>
              <w:t>POJAR</w:t>
            </w:r>
            <w:r w:rsidRPr="0024151C">
              <w:rPr>
                <w:shd w:val="clear" w:color="auto" w:fill="FFFFFF"/>
              </w:rPr>
              <w:t>, Miloš, ed. </w:t>
            </w:r>
            <w:r w:rsidRPr="0024151C">
              <w:rPr>
                <w:i/>
                <w:iCs/>
                <w:shd w:val="clear" w:color="auto" w:fill="FFFFFF"/>
              </w:rPr>
              <w:t>Hilsnerova aféra a česká společnost 1899-1999: sborník přednášek z konference na Univerzitě Karlově v Praze ve dnech 24.-26. listopadu 1999</w:t>
            </w:r>
            <w:r w:rsidRPr="0024151C">
              <w:rPr>
                <w:shd w:val="clear" w:color="auto" w:fill="FFFFFF"/>
              </w:rPr>
              <w:t xml:space="preserve">. V Praze: Židovské muzeum, </w:t>
            </w:r>
            <w:r>
              <w:rPr>
                <w:shd w:val="clear" w:color="auto" w:fill="FFFFFF"/>
              </w:rPr>
              <w:t>1</w:t>
            </w:r>
            <w:r w:rsidRPr="0024151C">
              <w:rPr>
                <w:shd w:val="clear" w:color="auto" w:fill="FFFFFF"/>
              </w:rPr>
              <w:t>999. 223 s. </w:t>
            </w:r>
            <w:r w:rsidRPr="0024151C">
              <w:t>ISBN 80-85608-28-6</w:t>
            </w:r>
            <w:r w:rsidRPr="0024151C">
              <w:rPr>
                <w:shd w:val="clear" w:color="auto" w:fill="FFFFFF"/>
              </w:rPr>
              <w:t>.</w:t>
            </w:r>
          </w:p>
          <w:p w:rsidR="0024151C" w:rsidRPr="0024151C" w:rsidRDefault="0024151C" w:rsidP="0024151C">
            <w:pPr>
              <w:jc w:val="both"/>
              <w:rPr>
                <w:color w:val="212529"/>
                <w:shd w:val="clear" w:color="auto" w:fill="FFFFFF"/>
              </w:rPr>
            </w:pPr>
            <w:r w:rsidRPr="0024151C">
              <w:rPr>
                <w:color w:val="212529"/>
                <w:shd w:val="clear" w:color="auto" w:fill="FFFFFF"/>
              </w:rPr>
              <w:t>PĚKNÝ, Tomáš. </w:t>
            </w:r>
            <w:r w:rsidRPr="0024151C">
              <w:rPr>
                <w:i/>
                <w:iCs/>
                <w:color w:val="212529"/>
                <w:shd w:val="clear" w:color="auto" w:fill="FFFFFF"/>
              </w:rPr>
              <w:t>Historie Židů v Čechách a na Moravě</w:t>
            </w:r>
            <w:r w:rsidRPr="0024151C">
              <w:rPr>
                <w:color w:val="212529"/>
                <w:shd w:val="clear" w:color="auto" w:fill="FFFFFF"/>
              </w:rPr>
              <w:t>. 2. přeprac. a rozš. vyd. Praha: Sefer, 2001, 702 s. Judaika, sv. 10. ISBN 80-85924-33-1.</w:t>
            </w:r>
          </w:p>
          <w:p w:rsidR="0024151C" w:rsidRPr="00BC4FC8" w:rsidRDefault="0024151C" w:rsidP="0024151C">
            <w:pPr>
              <w:jc w:val="both"/>
              <w:rPr>
                <w:color w:val="212529"/>
                <w:shd w:val="clear" w:color="auto" w:fill="FFFFFF"/>
              </w:rPr>
            </w:pPr>
            <w:r w:rsidRPr="0024151C">
              <w:rPr>
                <w:color w:val="212529"/>
                <w:shd w:val="clear" w:color="auto" w:fill="FFFFFF"/>
              </w:rPr>
              <w:t>POJAR</w:t>
            </w:r>
            <w:r w:rsidRPr="00BC4FC8">
              <w:rPr>
                <w:color w:val="212529"/>
                <w:shd w:val="clear" w:color="auto" w:fill="FFFFFF"/>
              </w:rPr>
              <w:t>, Miloš, Blanka SOUKUPOVÁ a Marie ZAHRADNÍKOVÁ. </w:t>
            </w:r>
            <w:r w:rsidRPr="00BC4FC8">
              <w:rPr>
                <w:i/>
                <w:iCs/>
                <w:color w:val="212529"/>
                <w:shd w:val="clear" w:color="auto" w:fill="FFFFFF"/>
              </w:rPr>
              <w:t>Židovská menšina v Československu ve třicátých letech: sborník přednášek z cyklu ve Vzdělávacím a kulturním centru Židovského muzea v Praze v říjnu 2003 až červnu 2004</w:t>
            </w:r>
            <w:r w:rsidRPr="00BC4FC8">
              <w:rPr>
                <w:color w:val="212529"/>
                <w:shd w:val="clear" w:color="auto" w:fill="FFFFFF"/>
              </w:rPr>
              <w:t>. V Praze: Židovské muzeum, c2004, 122 s., [16] s. obr. příl. ISBN 80-85608-94-4.</w:t>
            </w:r>
          </w:p>
          <w:p w:rsidR="00C502CE" w:rsidRPr="00BC4FC8" w:rsidRDefault="00C502CE" w:rsidP="005602BB">
            <w:pPr>
              <w:jc w:val="both"/>
              <w:rPr>
                <w:color w:val="212529"/>
                <w:shd w:val="clear" w:color="auto" w:fill="FFFFFF"/>
              </w:rPr>
            </w:pPr>
            <w:r w:rsidRPr="00BC4FC8">
              <w:rPr>
                <w:color w:val="212529"/>
                <w:shd w:val="clear" w:color="auto" w:fill="FFFFFF"/>
              </w:rPr>
              <w:t>SOUKUPOVÁ, Blanka a Marie ZAHRADNÍKOVÁ. </w:t>
            </w:r>
            <w:r w:rsidRPr="00BC4FC8">
              <w:rPr>
                <w:i/>
                <w:iCs/>
                <w:color w:val="212529"/>
                <w:shd w:val="clear" w:color="auto" w:fill="FFFFFF"/>
              </w:rPr>
              <w:t>Židovská menšina v Československu ve dvacátých letech: sborník přednášek z cyklu ve Vzdělávacím a kulturním centru Židovského muzea v Praze v říjnu 2002 až červnu 2003</w:t>
            </w:r>
            <w:r w:rsidRPr="00BC4FC8">
              <w:rPr>
                <w:color w:val="212529"/>
                <w:shd w:val="clear" w:color="auto" w:fill="FFFFFF"/>
              </w:rPr>
              <w:t>. Praha: Židovské muzeum, 2003, 131 s. ISBN 80-85608-72-3.</w:t>
            </w:r>
          </w:p>
          <w:p w:rsidR="002854B3" w:rsidRPr="00BC4FC8" w:rsidRDefault="0085315B" w:rsidP="005602BB">
            <w:pPr>
              <w:jc w:val="both"/>
            </w:pPr>
            <w:r w:rsidRPr="00BC4FC8">
              <w:t>Z</w:t>
            </w:r>
            <w:r w:rsidR="00EB7120">
              <w:t>MARZLIK</w:t>
            </w:r>
            <w:r w:rsidRPr="00BC4FC8">
              <w:t xml:space="preserve">, Hans-Günther: Antisemitismus v německém císařství v letech 1871-1918. In: </w:t>
            </w:r>
            <w:r w:rsidR="00865000" w:rsidRPr="00BC4FC8">
              <w:rPr>
                <w:color w:val="212529"/>
                <w:shd w:val="clear" w:color="auto" w:fill="FFFFFF"/>
              </w:rPr>
              <w:t>MARTIN, Bernd a Ernst SCHULIN. </w:t>
            </w:r>
            <w:r w:rsidR="00865000" w:rsidRPr="00BC4FC8">
              <w:rPr>
                <w:i/>
                <w:iCs/>
                <w:color w:val="212529"/>
                <w:shd w:val="clear" w:color="auto" w:fill="FFFFFF"/>
              </w:rPr>
              <w:t>Židovská menšina v dějinách</w:t>
            </w:r>
            <w:r w:rsidR="00865000" w:rsidRPr="00BC4FC8">
              <w:rPr>
                <w:color w:val="212529"/>
                <w:shd w:val="clear" w:color="auto" w:fill="FFFFFF"/>
              </w:rPr>
              <w:t>. Olomouc: Votobia, 1997, 354 s. ISBN 80-7198-311-X.</w:t>
            </w:r>
          </w:p>
          <w:p w:rsidR="00AC49F7" w:rsidRPr="00AA25E4" w:rsidRDefault="00AC49F7" w:rsidP="004D238B">
            <w:pPr>
              <w:jc w:val="both"/>
              <w:rPr>
                <w:b/>
              </w:rPr>
            </w:pPr>
          </w:p>
        </w:tc>
      </w:tr>
      <w:tr w:rsidR="00904750" w:rsidTr="00C878F7">
        <w:tc>
          <w:tcPr>
            <w:tcW w:w="985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904750" w:rsidRPr="00FE72BF" w:rsidRDefault="00904750">
            <w:pPr>
              <w:jc w:val="center"/>
              <w:rPr>
                <w:b/>
              </w:rPr>
            </w:pPr>
            <w:r w:rsidRPr="00FE72BF">
              <w:rPr>
                <w:b/>
              </w:rPr>
              <w:lastRenderedPageBreak/>
              <w:t>Informace ke kombinované nebo distanční formě</w:t>
            </w:r>
          </w:p>
        </w:tc>
      </w:tr>
      <w:tr w:rsidR="00904750" w:rsidTr="00C878F7">
        <w:tc>
          <w:tcPr>
            <w:tcW w:w="4787" w:type="dxa"/>
            <w:gridSpan w:val="3"/>
            <w:tcBorders>
              <w:top w:val="single" w:sz="2" w:space="0" w:color="auto"/>
            </w:tcBorders>
            <w:shd w:val="clear" w:color="auto" w:fill="F7CAAC"/>
          </w:tcPr>
          <w:p w:rsidR="00904750" w:rsidRPr="00FE72BF" w:rsidRDefault="00904750">
            <w:pPr>
              <w:jc w:val="both"/>
            </w:pPr>
            <w:r w:rsidRPr="00FE72BF"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</w:tcBorders>
          </w:tcPr>
          <w:p w:rsidR="00904750" w:rsidRPr="00FE72BF" w:rsidRDefault="00171898" w:rsidP="000B1C07">
            <w:pPr>
              <w:jc w:val="center"/>
            </w:pPr>
            <w:r>
              <w:t>3 + 3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904750" w:rsidRPr="00FE72BF" w:rsidRDefault="00904750">
            <w:pPr>
              <w:jc w:val="both"/>
              <w:rPr>
                <w:b/>
              </w:rPr>
            </w:pPr>
            <w:r w:rsidRPr="00FE72BF">
              <w:rPr>
                <w:b/>
              </w:rPr>
              <w:t xml:space="preserve">hodin </w:t>
            </w:r>
          </w:p>
        </w:tc>
      </w:tr>
      <w:tr w:rsidR="00904750" w:rsidTr="00C878F7">
        <w:tc>
          <w:tcPr>
            <w:tcW w:w="9855" w:type="dxa"/>
            <w:gridSpan w:val="8"/>
            <w:shd w:val="clear" w:color="auto" w:fill="F7CAAC"/>
          </w:tcPr>
          <w:p w:rsidR="00904750" w:rsidRPr="00FE72BF" w:rsidRDefault="00904750">
            <w:pPr>
              <w:jc w:val="both"/>
              <w:rPr>
                <w:b/>
              </w:rPr>
            </w:pPr>
            <w:r w:rsidRPr="00FE72BF">
              <w:rPr>
                <w:b/>
              </w:rPr>
              <w:t>Informace o způsobu kontaktu s vyučujícím</w:t>
            </w:r>
          </w:p>
        </w:tc>
      </w:tr>
      <w:tr w:rsidR="00904750" w:rsidTr="00904750">
        <w:trPr>
          <w:trHeight w:val="1109"/>
        </w:trPr>
        <w:tc>
          <w:tcPr>
            <w:tcW w:w="9855" w:type="dxa"/>
            <w:gridSpan w:val="8"/>
          </w:tcPr>
          <w:p w:rsidR="00904750" w:rsidRPr="00171898" w:rsidRDefault="00171898" w:rsidP="00C91072">
            <w:pPr>
              <w:jc w:val="both"/>
              <w:rPr>
                <w:iCs/>
                <w:highlight w:val="yellow"/>
              </w:rPr>
            </w:pPr>
            <w:r w:rsidRPr="00171898">
              <w:rPr>
                <w:iCs/>
              </w:rPr>
              <w:t>Konzultační hodiny, e-mail</w:t>
            </w:r>
            <w:r>
              <w:rPr>
                <w:iCs/>
              </w:rPr>
              <w:t xml:space="preserve"> – viz web KHI</w:t>
            </w:r>
          </w:p>
        </w:tc>
      </w:tr>
    </w:tbl>
    <w:p w:rsidR="00174EC9" w:rsidRDefault="00174EC9">
      <w:pPr>
        <w:spacing w:after="160" w:line="259" w:lineRule="auto"/>
      </w:pPr>
    </w:p>
    <w:sectPr w:rsidR="00174EC9" w:rsidSect="00A95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10B" w:rsidRDefault="0043510B">
      <w:r>
        <w:separator/>
      </w:r>
    </w:p>
  </w:endnote>
  <w:endnote w:type="continuationSeparator" w:id="0">
    <w:p w:rsidR="0043510B" w:rsidRDefault="0043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7D" w:rsidRDefault="0005722E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E5F7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5F7D" w:rsidRDefault="00AE5F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7D" w:rsidRDefault="0005722E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E5F7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6058">
      <w:rPr>
        <w:rStyle w:val="slostrnky"/>
        <w:noProof/>
      </w:rPr>
      <w:t>2</w:t>
    </w:r>
    <w:r>
      <w:rPr>
        <w:rStyle w:val="slostrnky"/>
      </w:rPr>
      <w:fldChar w:fldCharType="end"/>
    </w:r>
  </w:p>
  <w:p w:rsidR="00AE5F7D" w:rsidRDefault="00AE5F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7D" w:rsidRDefault="00AE5F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10B" w:rsidRDefault="0043510B">
      <w:r>
        <w:separator/>
      </w:r>
    </w:p>
  </w:footnote>
  <w:footnote w:type="continuationSeparator" w:id="0">
    <w:p w:rsidR="0043510B" w:rsidRDefault="00435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35D" w:rsidRDefault="009013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35D" w:rsidRDefault="009013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35D" w:rsidRDefault="009013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AB2"/>
    <w:multiLevelType w:val="hybridMultilevel"/>
    <w:tmpl w:val="99642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FA"/>
    <w:rsid w:val="0005030B"/>
    <w:rsid w:val="000557C1"/>
    <w:rsid w:val="0005722E"/>
    <w:rsid w:val="00067B22"/>
    <w:rsid w:val="00067CC4"/>
    <w:rsid w:val="00086A4B"/>
    <w:rsid w:val="000B1698"/>
    <w:rsid w:val="000B1C07"/>
    <w:rsid w:val="000C3B21"/>
    <w:rsid w:val="000E78EA"/>
    <w:rsid w:val="0010624F"/>
    <w:rsid w:val="00132D78"/>
    <w:rsid w:val="001502E3"/>
    <w:rsid w:val="001528D4"/>
    <w:rsid w:val="00153A11"/>
    <w:rsid w:val="0016323D"/>
    <w:rsid w:val="00171898"/>
    <w:rsid w:val="001742AD"/>
    <w:rsid w:val="00174EC9"/>
    <w:rsid w:val="00175912"/>
    <w:rsid w:val="00177386"/>
    <w:rsid w:val="0018379D"/>
    <w:rsid w:val="001B1F5E"/>
    <w:rsid w:val="001C43CE"/>
    <w:rsid w:val="001E48D7"/>
    <w:rsid w:val="00211967"/>
    <w:rsid w:val="00224001"/>
    <w:rsid w:val="002248D1"/>
    <w:rsid w:val="00224CC2"/>
    <w:rsid w:val="00226CD4"/>
    <w:rsid w:val="00236548"/>
    <w:rsid w:val="0024151C"/>
    <w:rsid w:val="002476BE"/>
    <w:rsid w:val="00260BA2"/>
    <w:rsid w:val="00263F38"/>
    <w:rsid w:val="002673FB"/>
    <w:rsid w:val="0028013B"/>
    <w:rsid w:val="00282F7D"/>
    <w:rsid w:val="002854B3"/>
    <w:rsid w:val="00285D1A"/>
    <w:rsid w:val="002901BC"/>
    <w:rsid w:val="002902FC"/>
    <w:rsid w:val="002968DF"/>
    <w:rsid w:val="002B572D"/>
    <w:rsid w:val="002E55E6"/>
    <w:rsid w:val="002F2E4B"/>
    <w:rsid w:val="002F6539"/>
    <w:rsid w:val="00312D69"/>
    <w:rsid w:val="003268DD"/>
    <w:rsid w:val="00351D07"/>
    <w:rsid w:val="00381B2D"/>
    <w:rsid w:val="00395BD4"/>
    <w:rsid w:val="00397AFF"/>
    <w:rsid w:val="003D484C"/>
    <w:rsid w:val="003F00A8"/>
    <w:rsid w:val="00406792"/>
    <w:rsid w:val="00411D25"/>
    <w:rsid w:val="00427359"/>
    <w:rsid w:val="00431D96"/>
    <w:rsid w:val="0043510B"/>
    <w:rsid w:val="00474E55"/>
    <w:rsid w:val="0048721F"/>
    <w:rsid w:val="0049626B"/>
    <w:rsid w:val="004C6A86"/>
    <w:rsid w:val="004D238B"/>
    <w:rsid w:val="004D2FB1"/>
    <w:rsid w:val="004F01C9"/>
    <w:rsid w:val="005148A9"/>
    <w:rsid w:val="00556C36"/>
    <w:rsid w:val="005602BB"/>
    <w:rsid w:val="00576F8B"/>
    <w:rsid w:val="00587079"/>
    <w:rsid w:val="005A2892"/>
    <w:rsid w:val="005A4540"/>
    <w:rsid w:val="005B07C4"/>
    <w:rsid w:val="005D3F40"/>
    <w:rsid w:val="005E242A"/>
    <w:rsid w:val="005E4874"/>
    <w:rsid w:val="005F3F2F"/>
    <w:rsid w:val="005F401C"/>
    <w:rsid w:val="00600491"/>
    <w:rsid w:val="00610820"/>
    <w:rsid w:val="00614B8A"/>
    <w:rsid w:val="00617F50"/>
    <w:rsid w:val="00627C2F"/>
    <w:rsid w:val="0064322A"/>
    <w:rsid w:val="00643D70"/>
    <w:rsid w:val="00672BEF"/>
    <w:rsid w:val="006731C5"/>
    <w:rsid w:val="00686C44"/>
    <w:rsid w:val="00694BA8"/>
    <w:rsid w:val="006A66C2"/>
    <w:rsid w:val="006D53C1"/>
    <w:rsid w:val="006E0957"/>
    <w:rsid w:val="006E29E2"/>
    <w:rsid w:val="007155B6"/>
    <w:rsid w:val="007370D7"/>
    <w:rsid w:val="00742FBB"/>
    <w:rsid w:val="00752AE6"/>
    <w:rsid w:val="0076293C"/>
    <w:rsid w:val="0077322F"/>
    <w:rsid w:val="007A4EDC"/>
    <w:rsid w:val="007E10AF"/>
    <w:rsid w:val="007F5DB1"/>
    <w:rsid w:val="007F5EB4"/>
    <w:rsid w:val="0085315B"/>
    <w:rsid w:val="00865000"/>
    <w:rsid w:val="0086545A"/>
    <w:rsid w:val="008673CD"/>
    <w:rsid w:val="00875BD7"/>
    <w:rsid w:val="008D6D14"/>
    <w:rsid w:val="008E151E"/>
    <w:rsid w:val="008E1E99"/>
    <w:rsid w:val="008F6B98"/>
    <w:rsid w:val="0090135D"/>
    <w:rsid w:val="00904750"/>
    <w:rsid w:val="00911623"/>
    <w:rsid w:val="00916478"/>
    <w:rsid w:val="009410CE"/>
    <w:rsid w:val="009412E0"/>
    <w:rsid w:val="00943050"/>
    <w:rsid w:val="00962191"/>
    <w:rsid w:val="00996F80"/>
    <w:rsid w:val="009E5EC8"/>
    <w:rsid w:val="009E7638"/>
    <w:rsid w:val="009F417E"/>
    <w:rsid w:val="00A149D5"/>
    <w:rsid w:val="00A1623F"/>
    <w:rsid w:val="00A4561C"/>
    <w:rsid w:val="00A70062"/>
    <w:rsid w:val="00A9255E"/>
    <w:rsid w:val="00A952B2"/>
    <w:rsid w:val="00AA25E4"/>
    <w:rsid w:val="00AB227A"/>
    <w:rsid w:val="00AC1890"/>
    <w:rsid w:val="00AC49F7"/>
    <w:rsid w:val="00AC7AB9"/>
    <w:rsid w:val="00AD55C7"/>
    <w:rsid w:val="00AD7B3A"/>
    <w:rsid w:val="00AE3835"/>
    <w:rsid w:val="00AE5F7D"/>
    <w:rsid w:val="00B0661A"/>
    <w:rsid w:val="00B32288"/>
    <w:rsid w:val="00B4114C"/>
    <w:rsid w:val="00B648FD"/>
    <w:rsid w:val="00B91F8E"/>
    <w:rsid w:val="00B9506F"/>
    <w:rsid w:val="00BC2035"/>
    <w:rsid w:val="00BC4FC8"/>
    <w:rsid w:val="00BC7F2F"/>
    <w:rsid w:val="00BD12C6"/>
    <w:rsid w:val="00BF37DB"/>
    <w:rsid w:val="00C112CC"/>
    <w:rsid w:val="00C1722A"/>
    <w:rsid w:val="00C22ABA"/>
    <w:rsid w:val="00C4057B"/>
    <w:rsid w:val="00C502CE"/>
    <w:rsid w:val="00C70EFA"/>
    <w:rsid w:val="00C878F7"/>
    <w:rsid w:val="00C91072"/>
    <w:rsid w:val="00CA71AE"/>
    <w:rsid w:val="00CA7ED1"/>
    <w:rsid w:val="00CB794A"/>
    <w:rsid w:val="00CC6847"/>
    <w:rsid w:val="00CE34EB"/>
    <w:rsid w:val="00D13FF0"/>
    <w:rsid w:val="00D30128"/>
    <w:rsid w:val="00D41DDB"/>
    <w:rsid w:val="00D42864"/>
    <w:rsid w:val="00D61DF4"/>
    <w:rsid w:val="00D61EA0"/>
    <w:rsid w:val="00D70BED"/>
    <w:rsid w:val="00D741F9"/>
    <w:rsid w:val="00D82759"/>
    <w:rsid w:val="00D91E30"/>
    <w:rsid w:val="00DB18B9"/>
    <w:rsid w:val="00DE42BB"/>
    <w:rsid w:val="00DE67C0"/>
    <w:rsid w:val="00DF1558"/>
    <w:rsid w:val="00E079DB"/>
    <w:rsid w:val="00E31DCC"/>
    <w:rsid w:val="00E63DEA"/>
    <w:rsid w:val="00E66058"/>
    <w:rsid w:val="00EA44DB"/>
    <w:rsid w:val="00EB3F28"/>
    <w:rsid w:val="00EB7120"/>
    <w:rsid w:val="00EC7ECD"/>
    <w:rsid w:val="00ED2591"/>
    <w:rsid w:val="00ED322D"/>
    <w:rsid w:val="00EF729B"/>
    <w:rsid w:val="00F24767"/>
    <w:rsid w:val="00F31C85"/>
    <w:rsid w:val="00F356C7"/>
    <w:rsid w:val="00F4413C"/>
    <w:rsid w:val="00F62143"/>
    <w:rsid w:val="00F92398"/>
    <w:rsid w:val="00F97BA1"/>
    <w:rsid w:val="00FB13FC"/>
    <w:rsid w:val="00FB2585"/>
    <w:rsid w:val="00FB5DBF"/>
    <w:rsid w:val="00FC4C75"/>
    <w:rsid w:val="00FE72BF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AC064"/>
  <w15:docId w15:val="{8CEF8527-F8E9-47A3-A9C3-7F40372A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DE42BB"/>
    <w:pPr>
      <w:widowControl w:val="0"/>
      <w:autoSpaceDE w:val="0"/>
      <w:autoSpaceDN w:val="0"/>
      <w:ind w:left="71"/>
    </w:pPr>
    <w:rPr>
      <w:sz w:val="22"/>
      <w:szCs w:val="22"/>
      <w:lang w:bidi="cs-CZ"/>
    </w:rPr>
  </w:style>
  <w:style w:type="paragraph" w:customStyle="1" w:styleId="Default">
    <w:name w:val="Default"/>
    <w:rsid w:val="005D3F4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CA7ED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9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C6DF-86CE-4963-B14C-09472268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pc</cp:lastModifiedBy>
  <cp:revision>14</cp:revision>
  <dcterms:created xsi:type="dcterms:W3CDTF">2018-06-09T15:05:00Z</dcterms:created>
  <dcterms:modified xsi:type="dcterms:W3CDTF">2019-10-03T05:48:00Z</dcterms:modified>
</cp:coreProperties>
</file>